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7E57" w:rsidRDefault="00A37E57"/>
    <w:p w:rsidR="004D1E5C" w:rsidRDefault="004D1E5C"/>
    <w:p w:rsidR="004D1E5C" w:rsidRDefault="004D1E5C"/>
    <w:p w:rsidR="004D1E5C" w:rsidRDefault="004D1E5C"/>
    <w:p w:rsidR="004D1E5C" w:rsidRDefault="004D1E5C"/>
    <w:p w:rsidR="004D1E5C" w:rsidRDefault="004D1E5C"/>
    <w:p w:rsidR="00A37E57" w:rsidRDefault="006A2D8F"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alt="Výroční zpráva&#10;2014&#10;SHM Klub Praha - Letná" style="width:517.75pt;height:233.55pt" fillcolor="red" strokecolor="#ffc000" strokeweight="1pt">
            <v:fill opacity=".5"/>
            <v:shadow on="t" color="#99f" offset="3pt"/>
            <v:textpath style="font-family:&quot;Arial Black&quot;;font-size:60pt;v-text-kern:t" trim="t" fitpath="t" string="Výroční zpráva&#10;2014&#10;SHM Klub Praha - Letná"/>
          </v:shape>
        </w:pict>
      </w:r>
    </w:p>
    <w:p w:rsidR="003D6990" w:rsidRDefault="003D6990"/>
    <w:p w:rsidR="003D6990" w:rsidRDefault="004D1E5C" w:rsidP="004D1E5C">
      <w:pPr>
        <w:tabs>
          <w:tab w:val="left" w:pos="4125"/>
        </w:tabs>
      </w:pPr>
      <w:r>
        <w:tab/>
      </w:r>
    </w:p>
    <w:p w:rsidR="004D1E5C" w:rsidRDefault="004D1E5C" w:rsidP="004D1E5C">
      <w:pPr>
        <w:tabs>
          <w:tab w:val="left" w:pos="4125"/>
        </w:tabs>
      </w:pPr>
    </w:p>
    <w:p w:rsidR="004D1E5C" w:rsidRDefault="004D1E5C" w:rsidP="004D1E5C">
      <w:pPr>
        <w:tabs>
          <w:tab w:val="left" w:pos="4125"/>
        </w:tabs>
      </w:pPr>
    </w:p>
    <w:p w:rsidR="004D1E5C" w:rsidRDefault="004D1E5C" w:rsidP="004D1E5C">
      <w:pPr>
        <w:tabs>
          <w:tab w:val="left" w:pos="4125"/>
        </w:tabs>
      </w:pPr>
    </w:p>
    <w:p w:rsidR="003D6990" w:rsidRDefault="003D6990"/>
    <w:p w:rsidR="003D6990" w:rsidRDefault="00ED5B6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523.4pt;height:250.45pt">
            <v:imagedata r:id="rId7" o:title="14 letniputovani3_tabor"/>
          </v:shape>
        </w:pict>
      </w:r>
    </w:p>
    <w:p w:rsidR="003D6990" w:rsidRDefault="003D6990"/>
    <w:p w:rsidR="003D6990" w:rsidRDefault="003D6990"/>
    <w:p w:rsidR="003D6990" w:rsidRDefault="003D6990"/>
    <w:p w:rsidR="003D6990" w:rsidRDefault="003D6990"/>
    <w:p w:rsidR="003D6990" w:rsidRDefault="003D6990"/>
    <w:p w:rsidR="003D6990" w:rsidRDefault="003D6990">
      <w:pPr>
        <w:rPr>
          <w:b/>
          <w:sz w:val="24"/>
          <w:szCs w:val="24"/>
        </w:rPr>
      </w:pPr>
    </w:p>
    <w:p w:rsidR="003D6990" w:rsidRDefault="004F2DC0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Slovo na úvod</w:t>
      </w:r>
    </w:p>
    <w:p w:rsidR="004F2DC0" w:rsidRDefault="004F2DC0">
      <w:pPr>
        <w:rPr>
          <w:b/>
          <w:sz w:val="24"/>
          <w:szCs w:val="24"/>
        </w:rPr>
      </w:pPr>
    </w:p>
    <w:p w:rsidR="004F2DC0" w:rsidRPr="004F2DC0" w:rsidRDefault="004F2DC0">
      <w:pPr>
        <w:rPr>
          <w:sz w:val="24"/>
          <w:szCs w:val="24"/>
        </w:rPr>
      </w:pPr>
      <w:r>
        <w:rPr>
          <w:sz w:val="24"/>
          <w:szCs w:val="24"/>
        </w:rPr>
        <w:t>Milí přátelé,</w:t>
      </w:r>
    </w:p>
    <w:p w:rsidR="00350877" w:rsidRPr="00090830" w:rsidRDefault="00350877">
      <w:pPr>
        <w:rPr>
          <w:sz w:val="24"/>
          <w:szCs w:val="24"/>
        </w:rPr>
      </w:pPr>
      <w:r w:rsidRPr="00090830">
        <w:rPr>
          <w:sz w:val="24"/>
          <w:szCs w:val="24"/>
        </w:rPr>
        <w:t xml:space="preserve">   </w:t>
      </w:r>
      <w:r w:rsidR="004F2DC0" w:rsidRPr="00090830">
        <w:rPr>
          <w:sz w:val="24"/>
          <w:szCs w:val="24"/>
        </w:rPr>
        <w:t>r</w:t>
      </w:r>
      <w:r w:rsidR="00C443C6" w:rsidRPr="00090830">
        <w:rPr>
          <w:sz w:val="24"/>
          <w:szCs w:val="24"/>
        </w:rPr>
        <w:t>ok 2014 byl ve znamení budování</w:t>
      </w:r>
      <w:r w:rsidR="00C62503" w:rsidRPr="00090830">
        <w:rPr>
          <w:sz w:val="24"/>
          <w:szCs w:val="24"/>
        </w:rPr>
        <w:t xml:space="preserve">. V Kobylisích jsme získali do pronájmu místnost, kterou děcka hned přejmenovali na Kamrlík. </w:t>
      </w:r>
      <w:r w:rsidR="00C443C6" w:rsidRPr="00090830">
        <w:rPr>
          <w:sz w:val="24"/>
          <w:szCs w:val="24"/>
        </w:rPr>
        <w:t>V Kamrlíku probíhaly semináře, schůzky, a další akce.</w:t>
      </w:r>
      <w:r w:rsidR="00A65C1D" w:rsidRPr="00090830">
        <w:rPr>
          <w:sz w:val="24"/>
          <w:szCs w:val="24"/>
        </w:rPr>
        <w:t xml:space="preserve"> </w:t>
      </w:r>
    </w:p>
    <w:p w:rsidR="00A65C1D" w:rsidRPr="00090830" w:rsidRDefault="00350877">
      <w:pPr>
        <w:rPr>
          <w:sz w:val="24"/>
          <w:szCs w:val="24"/>
        </w:rPr>
      </w:pPr>
      <w:r w:rsidRPr="00090830">
        <w:rPr>
          <w:sz w:val="24"/>
          <w:szCs w:val="24"/>
        </w:rPr>
        <w:t xml:space="preserve">    </w:t>
      </w:r>
      <w:r w:rsidR="00A65C1D" w:rsidRPr="00090830">
        <w:rPr>
          <w:sz w:val="24"/>
          <w:szCs w:val="24"/>
        </w:rPr>
        <w:t>Hlavní náplní klubu je práce s ohroženými dětmi a mládeží. Na činnosti klubu se podílí</w:t>
      </w:r>
      <w:r w:rsidR="004F2DC0" w:rsidRPr="00090830">
        <w:rPr>
          <w:sz w:val="24"/>
          <w:szCs w:val="24"/>
        </w:rPr>
        <w:t xml:space="preserve"> bývalí členové klubu a doplňujeme</w:t>
      </w:r>
      <w:r w:rsidR="00A65C1D" w:rsidRPr="00090830">
        <w:rPr>
          <w:sz w:val="24"/>
          <w:szCs w:val="24"/>
        </w:rPr>
        <w:t xml:space="preserve"> klub o nové tváře.</w:t>
      </w:r>
      <w:r w:rsidR="00C443C6" w:rsidRPr="00090830">
        <w:rPr>
          <w:sz w:val="24"/>
          <w:szCs w:val="24"/>
        </w:rPr>
        <w:t xml:space="preserve"> Většina vedoucích</w:t>
      </w:r>
      <w:r w:rsidR="00391CAD" w:rsidRPr="00090830">
        <w:rPr>
          <w:sz w:val="24"/>
          <w:szCs w:val="24"/>
        </w:rPr>
        <w:t xml:space="preserve"> působí v klubu jako dobrovolníci.</w:t>
      </w:r>
    </w:p>
    <w:p w:rsidR="00616AB4" w:rsidRPr="00090830" w:rsidRDefault="00616AB4">
      <w:pPr>
        <w:rPr>
          <w:sz w:val="24"/>
          <w:szCs w:val="24"/>
        </w:rPr>
      </w:pPr>
      <w:r w:rsidRPr="00090830">
        <w:rPr>
          <w:sz w:val="24"/>
          <w:szCs w:val="24"/>
        </w:rPr>
        <w:t>I v letošním roce jsme se snažili naplňovat naše poslání, kterým je vychovávat, vzdělávat a podporovat děti, mládež a rodiny ze sociálně znevýhodněných skupin obyvatelstva. Vytvářet jim bezpečný prostor pro všestranný rozvoj jejich</w:t>
      </w:r>
      <w:r w:rsidR="00350877" w:rsidRPr="00090830">
        <w:rPr>
          <w:sz w:val="24"/>
          <w:szCs w:val="24"/>
        </w:rPr>
        <w:t xml:space="preserve"> osobnosti</w:t>
      </w:r>
      <w:r w:rsidR="00133D36" w:rsidRPr="00090830">
        <w:rPr>
          <w:sz w:val="24"/>
          <w:szCs w:val="24"/>
        </w:rPr>
        <w:t>.</w:t>
      </w:r>
    </w:p>
    <w:p w:rsidR="00133D36" w:rsidRPr="00090830" w:rsidRDefault="00133D36">
      <w:pPr>
        <w:rPr>
          <w:sz w:val="24"/>
          <w:szCs w:val="24"/>
        </w:rPr>
      </w:pPr>
      <w:r w:rsidRPr="00090830">
        <w:rPr>
          <w:sz w:val="24"/>
          <w:szCs w:val="24"/>
        </w:rPr>
        <w:t xml:space="preserve">     Co nás tíží</w:t>
      </w:r>
      <w:r w:rsidR="00446E68" w:rsidRPr="00090830">
        <w:rPr>
          <w:sz w:val="24"/>
          <w:szCs w:val="24"/>
        </w:rPr>
        <w:t xml:space="preserve"> a je pro nás výzvou</w:t>
      </w:r>
      <w:r w:rsidR="00056E61">
        <w:rPr>
          <w:sz w:val="24"/>
          <w:szCs w:val="24"/>
        </w:rPr>
        <w:t xml:space="preserve"> </w:t>
      </w:r>
      <w:r w:rsidRPr="00090830">
        <w:rPr>
          <w:sz w:val="24"/>
          <w:szCs w:val="24"/>
        </w:rPr>
        <w:t>do dalšího roku</w:t>
      </w:r>
      <w:r w:rsidR="00056E61">
        <w:rPr>
          <w:sz w:val="24"/>
          <w:szCs w:val="24"/>
        </w:rPr>
        <w:t>,</w:t>
      </w:r>
      <w:r w:rsidRPr="00090830">
        <w:rPr>
          <w:sz w:val="24"/>
          <w:szCs w:val="24"/>
        </w:rPr>
        <w:t xml:space="preserve"> jsou naše vlastní webové stránky. </w:t>
      </w:r>
    </w:p>
    <w:p w:rsidR="00133D36" w:rsidRDefault="00133D36">
      <w:pPr>
        <w:rPr>
          <w:sz w:val="24"/>
          <w:szCs w:val="24"/>
        </w:rPr>
      </w:pPr>
    </w:p>
    <w:p w:rsidR="00282E7A" w:rsidRDefault="00282E7A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Za SHM Klub Praha Letná </w:t>
      </w:r>
    </w:p>
    <w:p w:rsidR="00A65C1D" w:rsidRDefault="00282E7A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Lucie Lišková –</w:t>
      </w:r>
      <w:r w:rsidR="00056E61">
        <w:rPr>
          <w:sz w:val="24"/>
          <w:szCs w:val="24"/>
        </w:rPr>
        <w:t xml:space="preserve"> </w:t>
      </w:r>
      <w:r>
        <w:rPr>
          <w:sz w:val="24"/>
          <w:szCs w:val="24"/>
        </w:rPr>
        <w:t>předseda klubu</w:t>
      </w:r>
    </w:p>
    <w:p w:rsidR="00391CAD" w:rsidRPr="00282E7A" w:rsidRDefault="00B12C2F">
      <w:pPr>
        <w:rPr>
          <w:b/>
          <w:sz w:val="24"/>
          <w:szCs w:val="24"/>
        </w:rPr>
      </w:pPr>
      <w:r w:rsidRPr="00282E7A">
        <w:rPr>
          <w:b/>
          <w:sz w:val="24"/>
          <w:szCs w:val="24"/>
        </w:rPr>
        <w:t>Naše cílové skupiny</w:t>
      </w:r>
    </w:p>
    <w:p w:rsidR="00472641" w:rsidRPr="00090830" w:rsidRDefault="00472641" w:rsidP="00155169">
      <w:pPr>
        <w:pStyle w:val="Odstavecseseznamem"/>
        <w:numPr>
          <w:ilvl w:val="0"/>
          <w:numId w:val="5"/>
        </w:numPr>
        <w:rPr>
          <w:sz w:val="24"/>
          <w:szCs w:val="24"/>
        </w:rPr>
      </w:pPr>
      <w:r w:rsidRPr="00090830">
        <w:rPr>
          <w:sz w:val="24"/>
          <w:szCs w:val="24"/>
        </w:rPr>
        <w:t>Mladší školní děti 6 – 10 let</w:t>
      </w:r>
    </w:p>
    <w:p w:rsidR="00472641" w:rsidRPr="00090830" w:rsidRDefault="00472641" w:rsidP="00155169">
      <w:pPr>
        <w:pStyle w:val="Odstavecseseznamem"/>
        <w:numPr>
          <w:ilvl w:val="0"/>
          <w:numId w:val="5"/>
        </w:numPr>
        <w:rPr>
          <w:sz w:val="24"/>
          <w:szCs w:val="24"/>
        </w:rPr>
      </w:pPr>
      <w:r w:rsidRPr="00090830">
        <w:rPr>
          <w:sz w:val="24"/>
          <w:szCs w:val="24"/>
        </w:rPr>
        <w:t>Starší děti 6 -9 třída 11 -16 let</w:t>
      </w:r>
    </w:p>
    <w:p w:rsidR="00472641" w:rsidRPr="00090830" w:rsidRDefault="00472641" w:rsidP="00155169">
      <w:pPr>
        <w:pStyle w:val="Odstavecseseznamem"/>
        <w:numPr>
          <w:ilvl w:val="0"/>
          <w:numId w:val="5"/>
        </w:numPr>
        <w:rPr>
          <w:sz w:val="24"/>
          <w:szCs w:val="24"/>
        </w:rPr>
      </w:pPr>
      <w:r w:rsidRPr="00090830">
        <w:rPr>
          <w:sz w:val="24"/>
          <w:szCs w:val="24"/>
        </w:rPr>
        <w:t xml:space="preserve">Studenti a </w:t>
      </w:r>
      <w:proofErr w:type="gramStart"/>
      <w:r w:rsidRPr="00090830">
        <w:rPr>
          <w:sz w:val="24"/>
          <w:szCs w:val="24"/>
        </w:rPr>
        <w:t>mládež  17</w:t>
      </w:r>
      <w:proofErr w:type="gramEnd"/>
      <w:r w:rsidRPr="00090830">
        <w:rPr>
          <w:sz w:val="24"/>
          <w:szCs w:val="24"/>
        </w:rPr>
        <w:t xml:space="preserve"> – 26 let</w:t>
      </w:r>
    </w:p>
    <w:p w:rsidR="00155169" w:rsidRPr="00090830" w:rsidRDefault="007A1E1D" w:rsidP="00155169">
      <w:pPr>
        <w:pStyle w:val="Odstavecseseznamem"/>
        <w:numPr>
          <w:ilvl w:val="0"/>
          <w:numId w:val="5"/>
        </w:numPr>
        <w:rPr>
          <w:sz w:val="24"/>
          <w:szCs w:val="24"/>
        </w:rPr>
      </w:pPr>
      <w:r w:rsidRPr="00090830">
        <w:rPr>
          <w:sz w:val="24"/>
          <w:szCs w:val="24"/>
        </w:rPr>
        <w:t>Dospělí</w:t>
      </w:r>
    </w:p>
    <w:p w:rsidR="00472641" w:rsidRPr="00090830" w:rsidRDefault="00155169" w:rsidP="00155169">
      <w:pPr>
        <w:rPr>
          <w:sz w:val="24"/>
          <w:szCs w:val="24"/>
        </w:rPr>
      </w:pPr>
      <w:r w:rsidRPr="00090830">
        <w:rPr>
          <w:b/>
          <w:sz w:val="24"/>
          <w:szCs w:val="24"/>
        </w:rPr>
        <w:t>Naše projekty:</w:t>
      </w:r>
      <w:r w:rsidRPr="00090830">
        <w:rPr>
          <w:sz w:val="24"/>
          <w:szCs w:val="24"/>
        </w:rPr>
        <w:t xml:space="preserve"> </w:t>
      </w:r>
    </w:p>
    <w:p w:rsidR="00472641" w:rsidRPr="00090830" w:rsidRDefault="00155169" w:rsidP="00472641">
      <w:pPr>
        <w:pStyle w:val="Odstavecseseznamem"/>
        <w:numPr>
          <w:ilvl w:val="0"/>
          <w:numId w:val="6"/>
        </w:numPr>
        <w:rPr>
          <w:sz w:val="24"/>
          <w:szCs w:val="24"/>
        </w:rPr>
      </w:pPr>
      <w:r w:rsidRPr="00090830">
        <w:rPr>
          <w:sz w:val="24"/>
          <w:szCs w:val="24"/>
        </w:rPr>
        <w:t xml:space="preserve"> Jednorázové volnočasové aktivity pro děti a mládež </w:t>
      </w:r>
      <w:r w:rsidR="00D14999" w:rsidRPr="00090830">
        <w:rPr>
          <w:sz w:val="24"/>
          <w:szCs w:val="24"/>
        </w:rPr>
        <w:t xml:space="preserve">- </w:t>
      </w:r>
      <w:proofErr w:type="spellStart"/>
      <w:r w:rsidR="00472641" w:rsidRPr="00090830">
        <w:rPr>
          <w:sz w:val="24"/>
          <w:szCs w:val="24"/>
        </w:rPr>
        <w:t>jednodenky</w:t>
      </w:r>
      <w:proofErr w:type="spellEnd"/>
      <w:r w:rsidR="00472641" w:rsidRPr="00090830">
        <w:rPr>
          <w:sz w:val="24"/>
          <w:szCs w:val="24"/>
        </w:rPr>
        <w:t xml:space="preserve">, </w:t>
      </w:r>
      <w:proofErr w:type="spellStart"/>
      <w:r w:rsidR="00472641" w:rsidRPr="00090830">
        <w:rPr>
          <w:sz w:val="24"/>
          <w:szCs w:val="24"/>
        </w:rPr>
        <w:t>víkendovky</w:t>
      </w:r>
      <w:proofErr w:type="spellEnd"/>
      <w:r w:rsidR="00472641" w:rsidRPr="00090830">
        <w:rPr>
          <w:sz w:val="24"/>
          <w:szCs w:val="24"/>
        </w:rPr>
        <w:t xml:space="preserve"> apod.</w:t>
      </w:r>
    </w:p>
    <w:p w:rsidR="00155169" w:rsidRPr="00090830" w:rsidRDefault="00155169" w:rsidP="00472641">
      <w:pPr>
        <w:pStyle w:val="Odstavecseseznamem"/>
        <w:numPr>
          <w:ilvl w:val="0"/>
          <w:numId w:val="6"/>
        </w:numPr>
        <w:rPr>
          <w:sz w:val="24"/>
          <w:szCs w:val="24"/>
        </w:rPr>
      </w:pPr>
      <w:r w:rsidRPr="00090830">
        <w:rPr>
          <w:sz w:val="24"/>
          <w:szCs w:val="24"/>
        </w:rPr>
        <w:t xml:space="preserve"> Chaloupky </w:t>
      </w:r>
      <w:r w:rsidR="00472641" w:rsidRPr="00090830">
        <w:rPr>
          <w:sz w:val="24"/>
          <w:szCs w:val="24"/>
        </w:rPr>
        <w:t>–</w:t>
      </w:r>
      <w:r w:rsidRPr="00090830">
        <w:rPr>
          <w:sz w:val="24"/>
          <w:szCs w:val="24"/>
        </w:rPr>
        <w:t xml:space="preserve"> Tábory</w:t>
      </w:r>
    </w:p>
    <w:p w:rsidR="00472641" w:rsidRPr="00090830" w:rsidRDefault="00472641" w:rsidP="00472641">
      <w:pPr>
        <w:pStyle w:val="Odstavecseseznamem"/>
        <w:numPr>
          <w:ilvl w:val="0"/>
          <w:numId w:val="6"/>
        </w:numPr>
        <w:rPr>
          <w:sz w:val="24"/>
          <w:szCs w:val="24"/>
        </w:rPr>
      </w:pPr>
      <w:r w:rsidRPr="00090830">
        <w:rPr>
          <w:sz w:val="24"/>
          <w:szCs w:val="24"/>
        </w:rPr>
        <w:t xml:space="preserve"> Pravidelné volnočasové aktivity pro děti a mládež</w:t>
      </w:r>
    </w:p>
    <w:p w:rsidR="00472641" w:rsidRPr="00090830" w:rsidRDefault="00472641" w:rsidP="00472641">
      <w:pPr>
        <w:pStyle w:val="Odstavecseseznamem"/>
        <w:numPr>
          <w:ilvl w:val="0"/>
          <w:numId w:val="6"/>
        </w:numPr>
        <w:rPr>
          <w:sz w:val="24"/>
          <w:szCs w:val="24"/>
        </w:rPr>
      </w:pPr>
      <w:r w:rsidRPr="00090830">
        <w:rPr>
          <w:sz w:val="24"/>
          <w:szCs w:val="24"/>
        </w:rPr>
        <w:t>Akce pro dospělé</w:t>
      </w:r>
    </w:p>
    <w:p w:rsidR="00322B6B" w:rsidRPr="00090830" w:rsidRDefault="00B512C3" w:rsidP="00090830">
      <w:pPr>
        <w:pStyle w:val="Odstavecseseznamem"/>
        <w:numPr>
          <w:ilvl w:val="0"/>
          <w:numId w:val="6"/>
        </w:numPr>
        <w:rPr>
          <w:sz w:val="24"/>
          <w:szCs w:val="24"/>
        </w:rPr>
      </w:pPr>
      <w:r w:rsidRPr="00090830">
        <w:rPr>
          <w:sz w:val="24"/>
          <w:szCs w:val="24"/>
        </w:rPr>
        <w:t>To je hlína -soutěž</w:t>
      </w:r>
    </w:p>
    <w:p w:rsidR="00391CAD" w:rsidRPr="00F724D7" w:rsidRDefault="00E96C84" w:rsidP="00F724D7">
      <w:pPr>
        <w:pStyle w:val="Odstavecseseznamem"/>
        <w:numPr>
          <w:ilvl w:val="0"/>
          <w:numId w:val="7"/>
        </w:numPr>
        <w:rPr>
          <w:b/>
          <w:color w:val="002060"/>
          <w:sz w:val="24"/>
          <w:szCs w:val="24"/>
        </w:rPr>
      </w:pPr>
      <w:r w:rsidRPr="00F724D7">
        <w:rPr>
          <w:b/>
          <w:color w:val="002060"/>
          <w:sz w:val="24"/>
          <w:szCs w:val="24"/>
        </w:rPr>
        <w:t>Volnočasové a</w:t>
      </w:r>
      <w:r w:rsidR="00391CAD" w:rsidRPr="00F724D7">
        <w:rPr>
          <w:b/>
          <w:color w:val="002060"/>
          <w:sz w:val="24"/>
          <w:szCs w:val="24"/>
        </w:rPr>
        <w:t>ktivity</w:t>
      </w:r>
    </w:p>
    <w:p w:rsidR="00391CAD" w:rsidRDefault="00391CAD">
      <w:pPr>
        <w:rPr>
          <w:sz w:val="24"/>
          <w:szCs w:val="24"/>
        </w:rPr>
      </w:pPr>
      <w:r>
        <w:rPr>
          <w:sz w:val="24"/>
          <w:szCs w:val="24"/>
        </w:rPr>
        <w:t>Mezi hlavní aktivity patří volnočasové akce pro děti</w:t>
      </w:r>
      <w:r w:rsidR="00E1616F">
        <w:rPr>
          <w:sz w:val="24"/>
          <w:szCs w:val="24"/>
        </w:rPr>
        <w:t xml:space="preserve"> a mládež</w:t>
      </w:r>
      <w:r>
        <w:rPr>
          <w:sz w:val="24"/>
          <w:szCs w:val="24"/>
        </w:rPr>
        <w:t>, které nejsou nikde organizované.</w:t>
      </w:r>
    </w:p>
    <w:p w:rsidR="00E1616F" w:rsidRDefault="00391CAD" w:rsidP="00E1616F">
      <w:pPr>
        <w:rPr>
          <w:rFonts w:ascii="Calibri" w:eastAsia="Calibri" w:hAnsi="Calibri" w:cs="Times New Roman"/>
          <w:color w:val="000000" w:themeColor="text1"/>
          <w:sz w:val="24"/>
          <w:szCs w:val="24"/>
        </w:rPr>
      </w:pPr>
      <w:r>
        <w:rPr>
          <w:sz w:val="24"/>
          <w:szCs w:val="24"/>
        </w:rPr>
        <w:t>Jde zejména</w:t>
      </w:r>
      <w:r w:rsidR="00F863F1">
        <w:rPr>
          <w:sz w:val="24"/>
          <w:szCs w:val="24"/>
        </w:rPr>
        <w:t xml:space="preserve"> o </w:t>
      </w:r>
      <w:proofErr w:type="spellStart"/>
      <w:r w:rsidR="00F863F1">
        <w:rPr>
          <w:sz w:val="24"/>
          <w:szCs w:val="24"/>
        </w:rPr>
        <w:t>jednodenky</w:t>
      </w:r>
      <w:proofErr w:type="spellEnd"/>
      <w:r w:rsidR="00F863F1">
        <w:rPr>
          <w:sz w:val="24"/>
          <w:szCs w:val="24"/>
        </w:rPr>
        <w:t xml:space="preserve"> a víkendové akce,</w:t>
      </w:r>
      <w:r>
        <w:rPr>
          <w:sz w:val="24"/>
          <w:szCs w:val="24"/>
        </w:rPr>
        <w:t xml:space="preserve"> doučování</w:t>
      </w:r>
      <w:r w:rsidR="00F863F1">
        <w:rPr>
          <w:sz w:val="24"/>
          <w:szCs w:val="24"/>
        </w:rPr>
        <w:t xml:space="preserve"> a semináře.</w:t>
      </w:r>
      <w:r w:rsidR="00F863F1">
        <w:rPr>
          <w:rFonts w:ascii="Calibri" w:eastAsia="Calibri" w:hAnsi="Calibri" w:cs="Times New Roman"/>
          <w:b/>
          <w:color w:val="00B050"/>
          <w:sz w:val="28"/>
          <w:szCs w:val="28"/>
        </w:rPr>
        <w:t xml:space="preserve"> </w:t>
      </w:r>
      <w:r w:rsidR="00642E8B" w:rsidRPr="00642E8B">
        <w:rPr>
          <w:rFonts w:ascii="Calibri" w:eastAsia="Calibri" w:hAnsi="Calibri" w:cs="Times New Roman"/>
          <w:color w:val="000000" w:themeColor="text1"/>
          <w:sz w:val="24"/>
          <w:szCs w:val="24"/>
        </w:rPr>
        <w:t>V letošním roce jsme</w:t>
      </w:r>
      <w:r w:rsidR="00642E8B">
        <w:rPr>
          <w:rFonts w:ascii="Calibri" w:eastAsia="Calibri" w:hAnsi="Calibri" w:cs="Times New Roman"/>
          <w:b/>
          <w:color w:val="00B050"/>
          <w:sz w:val="28"/>
          <w:szCs w:val="28"/>
        </w:rPr>
        <w:t xml:space="preserve"> </w:t>
      </w:r>
      <w:r w:rsidR="0008105A">
        <w:rPr>
          <w:rFonts w:ascii="Calibri" w:eastAsia="Calibri" w:hAnsi="Calibri" w:cs="Times New Roman"/>
          <w:color w:val="000000" w:themeColor="text1"/>
          <w:sz w:val="24"/>
          <w:szCs w:val="24"/>
        </w:rPr>
        <w:t xml:space="preserve">k osvědčeným akcím přidali </w:t>
      </w:r>
      <w:proofErr w:type="spellStart"/>
      <w:r w:rsidR="0008105A">
        <w:rPr>
          <w:rFonts w:ascii="Calibri" w:eastAsia="Calibri" w:hAnsi="Calibri" w:cs="Times New Roman"/>
          <w:color w:val="000000" w:themeColor="text1"/>
          <w:sz w:val="24"/>
          <w:szCs w:val="24"/>
        </w:rPr>
        <w:t>tématické</w:t>
      </w:r>
      <w:proofErr w:type="spellEnd"/>
      <w:r w:rsidR="0008105A">
        <w:rPr>
          <w:rFonts w:ascii="Calibri" w:eastAsia="Calibri" w:hAnsi="Calibri" w:cs="Times New Roman"/>
          <w:color w:val="000000" w:themeColor="text1"/>
          <w:sz w:val="24"/>
          <w:szCs w:val="24"/>
        </w:rPr>
        <w:t xml:space="preserve"> semináře, kde jsme zapojili jednu autistickou holčičku</w:t>
      </w:r>
      <w:r w:rsidR="00322B6B">
        <w:rPr>
          <w:rFonts w:ascii="Calibri" w:eastAsia="Calibri" w:hAnsi="Calibri" w:cs="Times New Roman"/>
          <w:color w:val="000000" w:themeColor="text1"/>
          <w:sz w:val="24"/>
          <w:szCs w:val="24"/>
        </w:rPr>
        <w:t xml:space="preserve"> a rodiče</w:t>
      </w:r>
      <w:r w:rsidR="0008105A">
        <w:rPr>
          <w:rFonts w:ascii="Calibri" w:eastAsia="Calibri" w:hAnsi="Calibri" w:cs="Times New Roman"/>
          <w:color w:val="000000" w:themeColor="text1"/>
          <w:sz w:val="24"/>
          <w:szCs w:val="24"/>
        </w:rPr>
        <w:t>.</w:t>
      </w:r>
    </w:p>
    <w:p w:rsidR="0040163D" w:rsidRDefault="00A80107" w:rsidP="00E1616F">
      <w:pPr>
        <w:rPr>
          <w:rFonts w:ascii="Calibri" w:eastAsia="Calibri" w:hAnsi="Calibri" w:cs="Times New Roman"/>
          <w:color w:val="000000" w:themeColor="text1"/>
          <w:sz w:val="24"/>
          <w:szCs w:val="24"/>
        </w:rPr>
      </w:pPr>
      <w:r>
        <w:rPr>
          <w:rFonts w:ascii="Calibri" w:eastAsia="Calibri" w:hAnsi="Calibri" w:cs="Times New Roman"/>
          <w:color w:val="000000" w:themeColor="text1"/>
          <w:sz w:val="24"/>
          <w:szCs w:val="24"/>
        </w:rPr>
        <w:t xml:space="preserve">           </w:t>
      </w:r>
      <w:r w:rsidR="0040163D">
        <w:rPr>
          <w:rFonts w:ascii="Calibri" w:eastAsia="Calibri" w:hAnsi="Calibri" w:cs="Times New Roman"/>
          <w:color w:val="000000" w:themeColor="text1"/>
          <w:sz w:val="24"/>
          <w:szCs w:val="24"/>
        </w:rPr>
        <w:t>V letošním roce jsme si za přispění MŠMT</w:t>
      </w:r>
      <w:r>
        <w:rPr>
          <w:rFonts w:ascii="Calibri" w:eastAsia="Calibri" w:hAnsi="Calibri" w:cs="Times New Roman"/>
          <w:color w:val="000000" w:themeColor="text1"/>
          <w:sz w:val="24"/>
          <w:szCs w:val="24"/>
        </w:rPr>
        <w:t>-investice</w:t>
      </w:r>
      <w:r w:rsidR="0040163D">
        <w:rPr>
          <w:rFonts w:ascii="Calibri" w:eastAsia="Calibri" w:hAnsi="Calibri" w:cs="Times New Roman"/>
          <w:color w:val="000000" w:themeColor="text1"/>
          <w:sz w:val="24"/>
          <w:szCs w:val="24"/>
        </w:rPr>
        <w:t xml:space="preserve"> mohli koupit kvalitní výukovou Andulu a díky MHMP odbor Rodina jsme si mohli vybavit náš Kamrlík stolem a židlemi. Děkujeme.</w:t>
      </w:r>
    </w:p>
    <w:p w:rsidR="0040163D" w:rsidRDefault="0040163D" w:rsidP="00E1616F">
      <w:pPr>
        <w:rPr>
          <w:rFonts w:ascii="Calibri" w:eastAsia="Calibri" w:hAnsi="Calibri" w:cs="Times New Roman"/>
          <w:color w:val="000000" w:themeColor="text1"/>
          <w:sz w:val="24"/>
          <w:szCs w:val="24"/>
        </w:rPr>
      </w:pPr>
      <w:r>
        <w:rPr>
          <w:rFonts w:ascii="Calibri" w:eastAsia="Calibri" w:hAnsi="Calibri" w:cs="Times New Roman"/>
          <w:color w:val="000000" w:themeColor="text1"/>
          <w:sz w:val="24"/>
          <w:szCs w:val="24"/>
        </w:rPr>
        <w:t>Na fotkách si s námi můžete přiblížit některé z našich akcí.</w:t>
      </w:r>
    </w:p>
    <w:p w:rsidR="0040163D" w:rsidRDefault="0028075C" w:rsidP="0040163D">
      <w:pPr>
        <w:rPr>
          <w:rFonts w:ascii="Calibri" w:eastAsia="Calibri" w:hAnsi="Calibri" w:cs="Times New Roman"/>
          <w:color w:val="000000" w:themeColor="text1"/>
          <w:sz w:val="24"/>
          <w:szCs w:val="24"/>
        </w:rPr>
      </w:pPr>
      <w:r>
        <w:rPr>
          <w:rFonts w:ascii="Calibri" w:eastAsia="Calibri" w:hAnsi="Calibri" w:cs="Times New Roman"/>
          <w:noProof/>
          <w:color w:val="000000" w:themeColor="text1"/>
          <w:sz w:val="24"/>
          <w:szCs w:val="24"/>
          <w:lang w:eastAsia="cs-CZ"/>
        </w:rPr>
        <w:drawing>
          <wp:inline distT="0" distB="0" distL="0" distR="0">
            <wp:extent cx="3067050" cy="2514600"/>
            <wp:effectExtent l="0" t="0" r="0" b="0"/>
            <wp:docPr id="1" name="Obrázek 1" descr="C:\Users\Lucie\AppData\Local\Microsoft\Windows\INetCache\Content.Word\14 KP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Lucie\AppData\Local\Microsoft\Windows\INetCache\Content.Word\14 KPP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163D">
        <w:rPr>
          <w:rFonts w:ascii="Calibri" w:eastAsia="Calibri" w:hAnsi="Calibri" w:cs="Times New Roman"/>
          <w:noProof/>
          <w:color w:val="000000" w:themeColor="text1"/>
          <w:sz w:val="24"/>
          <w:szCs w:val="24"/>
          <w:lang w:eastAsia="cs-CZ"/>
        </w:rPr>
        <w:drawing>
          <wp:inline distT="0" distB="0" distL="0" distR="0">
            <wp:extent cx="3457575" cy="2514600"/>
            <wp:effectExtent l="0" t="0" r="0" b="0"/>
            <wp:docPr id="6" name="Obrázek 6" descr="C:\Users\Lucie\AppData\Local\Microsoft\Windows\INetCache\Content.Word\14 KP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C:\Users\Lucie\AppData\Local\Microsoft\Windows\INetCache\Content.Word\14 KPP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388" w:rsidRPr="0094497E" w:rsidRDefault="0040163D" w:rsidP="0040163D">
      <w:pPr>
        <w:rPr>
          <w:rFonts w:ascii="Calibri" w:eastAsia="Calibri" w:hAnsi="Calibri" w:cs="Times New Roman"/>
          <w:b/>
          <w:color w:val="000000" w:themeColor="text1"/>
          <w:sz w:val="28"/>
          <w:szCs w:val="28"/>
        </w:rPr>
      </w:pPr>
      <w:r w:rsidRPr="0094497E">
        <w:rPr>
          <w:rFonts w:ascii="Calibri" w:eastAsia="Calibri" w:hAnsi="Calibri" w:cs="Times New Roman"/>
          <w:b/>
          <w:color w:val="000000" w:themeColor="text1"/>
          <w:sz w:val="28"/>
          <w:szCs w:val="28"/>
        </w:rPr>
        <w:t>Kurz 1. Pomoci v SASM Kobylisy</w:t>
      </w:r>
    </w:p>
    <w:p w:rsidR="00473B1E" w:rsidRDefault="00ED5B6C" w:rsidP="00C66F87">
      <w:pPr>
        <w:rPr>
          <w:rFonts w:ascii="Calibri" w:eastAsia="Calibri" w:hAnsi="Calibri" w:cs="Times New Roman"/>
          <w:b/>
          <w:color w:val="000000" w:themeColor="text1"/>
          <w:sz w:val="28"/>
          <w:szCs w:val="28"/>
        </w:rPr>
      </w:pPr>
      <w:r w:rsidRPr="006A2D8F">
        <w:rPr>
          <w:rFonts w:ascii="Calibri" w:eastAsia="Calibri" w:hAnsi="Calibri" w:cs="Times New Roman"/>
          <w:b/>
          <w:color w:val="000000" w:themeColor="text1"/>
          <w:sz w:val="28"/>
          <w:szCs w:val="28"/>
        </w:rPr>
        <w:lastRenderedPageBreak/>
        <w:pict>
          <v:shape id="_x0000_i1027" type="#_x0000_t75" style="width:257.95pt;height:193.45pt">
            <v:imagedata r:id="rId10" o:title="14 seminar windou"/>
          </v:shape>
        </w:pict>
      </w:r>
      <w:r w:rsidR="00473B1E">
        <w:rPr>
          <w:rFonts w:ascii="Calibri" w:eastAsia="Calibri" w:hAnsi="Calibri" w:cs="Times New Roman"/>
          <w:b/>
          <w:noProof/>
          <w:color w:val="000000" w:themeColor="text1"/>
          <w:sz w:val="28"/>
          <w:szCs w:val="28"/>
          <w:lang w:eastAsia="cs-CZ"/>
        </w:rPr>
        <w:drawing>
          <wp:inline distT="0" distB="0" distL="0" distR="0">
            <wp:extent cx="3086100" cy="2449657"/>
            <wp:effectExtent l="0" t="0" r="0" b="0"/>
            <wp:docPr id="2" name="Obrázek 2" descr="C:\Users\Lucie\AppData\Local\Microsoft\Windows\INetCache\Content.Word\14 seminar windou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Lucie\AppData\Local\Microsoft\Windows\INetCache\Content.Word\14 seminar windou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20" cy="2456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B1E" w:rsidRDefault="00473B1E" w:rsidP="00814D95">
      <w:pPr>
        <w:jc w:val="right"/>
        <w:rPr>
          <w:rFonts w:ascii="Calibri" w:eastAsia="Calibri" w:hAnsi="Calibri" w:cs="Times New Roman"/>
          <w:b/>
          <w:color w:val="000000" w:themeColor="text1"/>
          <w:sz w:val="28"/>
          <w:szCs w:val="28"/>
        </w:rPr>
      </w:pPr>
      <w:r>
        <w:rPr>
          <w:rFonts w:ascii="Calibri" w:eastAsia="Calibri" w:hAnsi="Calibri" w:cs="Times New Roman"/>
          <w:b/>
          <w:color w:val="000000" w:themeColor="text1"/>
          <w:sz w:val="28"/>
          <w:szCs w:val="28"/>
        </w:rPr>
        <w:t xml:space="preserve">Podzimní seminář – okenní </w:t>
      </w:r>
      <w:r w:rsidR="00814D95">
        <w:rPr>
          <w:rFonts w:ascii="Calibri" w:eastAsia="Calibri" w:hAnsi="Calibri" w:cs="Times New Roman"/>
          <w:b/>
          <w:color w:val="000000" w:themeColor="text1"/>
          <w:sz w:val="28"/>
          <w:szCs w:val="28"/>
        </w:rPr>
        <w:t xml:space="preserve">závěsy </w:t>
      </w:r>
    </w:p>
    <w:p w:rsidR="00473B1E" w:rsidRDefault="00473B1E" w:rsidP="00642E8B">
      <w:pPr>
        <w:jc w:val="center"/>
        <w:rPr>
          <w:rFonts w:ascii="Calibri" w:eastAsia="Calibri" w:hAnsi="Calibri" w:cs="Times New Roman"/>
          <w:b/>
          <w:color w:val="000000" w:themeColor="text1"/>
          <w:sz w:val="28"/>
          <w:szCs w:val="28"/>
        </w:rPr>
      </w:pPr>
    </w:p>
    <w:p w:rsidR="00473B1E" w:rsidRPr="00E86ED9" w:rsidRDefault="00ED5B6C" w:rsidP="00E86ED9">
      <w:pPr>
        <w:rPr>
          <w:rFonts w:ascii="Calibri" w:eastAsia="Calibri" w:hAnsi="Calibri" w:cs="Times New Roman"/>
          <w:b/>
          <w:color w:val="000000" w:themeColor="text1"/>
          <w:sz w:val="28"/>
          <w:szCs w:val="28"/>
        </w:rPr>
      </w:pPr>
      <w:r w:rsidRPr="006A2D8F">
        <w:rPr>
          <w:rFonts w:ascii="Calibri" w:eastAsia="Calibri" w:hAnsi="Calibri" w:cs="Times New Roman"/>
          <w:b/>
          <w:color w:val="000000" w:themeColor="text1"/>
          <w:sz w:val="28"/>
          <w:szCs w:val="28"/>
        </w:rPr>
        <w:pict>
          <v:shape id="_x0000_i1028" type="#_x0000_t75" style="width:277.35pt;height:184.05pt">
            <v:imagedata r:id="rId12" o:title="14 kosiky"/>
          </v:shape>
        </w:pict>
      </w:r>
      <w:r w:rsidR="00814D95">
        <w:rPr>
          <w:rFonts w:ascii="Calibri" w:eastAsia="Calibri" w:hAnsi="Calibri" w:cs="Times New Roman"/>
          <w:b/>
          <w:color w:val="000000" w:themeColor="text1"/>
          <w:sz w:val="28"/>
          <w:szCs w:val="28"/>
        </w:rPr>
        <w:t>Seminář – pletení z proutí</w:t>
      </w:r>
    </w:p>
    <w:p w:rsidR="00473B1E" w:rsidRDefault="00E86ED9" w:rsidP="00642E8B">
      <w:pPr>
        <w:jc w:val="center"/>
        <w:rPr>
          <w:rFonts w:ascii="Calibri" w:eastAsia="Calibri" w:hAnsi="Calibri" w:cs="Times New Roman"/>
          <w:b/>
          <w:color w:val="00B050"/>
          <w:sz w:val="28"/>
          <w:szCs w:val="28"/>
        </w:rPr>
      </w:pPr>
      <w:r>
        <w:rPr>
          <w:rFonts w:ascii="Calibri" w:eastAsia="Calibri" w:hAnsi="Calibri" w:cs="Times New Roman"/>
          <w:b/>
          <w:noProof/>
          <w:color w:val="00B050"/>
          <w:sz w:val="28"/>
          <w:szCs w:val="28"/>
          <w:lang w:eastAsia="cs-CZ"/>
        </w:rPr>
        <w:drawing>
          <wp:inline distT="0" distB="0" distL="0" distR="0">
            <wp:extent cx="4895850" cy="3667125"/>
            <wp:effectExtent l="0" t="0" r="0" b="0"/>
            <wp:docPr id="3" name="Obrázek 3" descr="C:\Users\Lucie\AppData\Local\Microsoft\Windows\INetCache\Content.Word\14 adventni venc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Lucie\AppData\Local\Microsoft\Windows\INetCache\Content.Word\14 adventni vence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B1E" w:rsidRPr="00E86ED9" w:rsidRDefault="00E86ED9" w:rsidP="00642E8B">
      <w:pPr>
        <w:jc w:val="center"/>
        <w:rPr>
          <w:rFonts w:ascii="Calibri" w:eastAsia="Calibri" w:hAnsi="Calibri" w:cs="Times New Roman"/>
          <w:b/>
          <w:color w:val="000000" w:themeColor="text1"/>
          <w:sz w:val="28"/>
          <w:szCs w:val="28"/>
        </w:rPr>
      </w:pPr>
      <w:r w:rsidRPr="00E86ED9">
        <w:rPr>
          <w:rFonts w:ascii="Calibri" w:eastAsia="Calibri" w:hAnsi="Calibri" w:cs="Times New Roman"/>
          <w:b/>
          <w:color w:val="000000" w:themeColor="text1"/>
          <w:sz w:val="28"/>
          <w:szCs w:val="28"/>
        </w:rPr>
        <w:t>Seminář Adventní věnce a vánoční výzdoba</w:t>
      </w:r>
    </w:p>
    <w:p w:rsidR="00E86ED9" w:rsidRDefault="00E86ED9" w:rsidP="00642E8B">
      <w:pPr>
        <w:jc w:val="center"/>
        <w:rPr>
          <w:rFonts w:ascii="Calibri" w:eastAsia="Calibri" w:hAnsi="Calibri" w:cs="Times New Roman"/>
          <w:b/>
          <w:color w:val="00B050"/>
          <w:sz w:val="28"/>
          <w:szCs w:val="28"/>
        </w:rPr>
      </w:pPr>
    </w:p>
    <w:p w:rsidR="00645C8E" w:rsidRDefault="00645C8E" w:rsidP="00642E8B">
      <w:pPr>
        <w:jc w:val="center"/>
        <w:rPr>
          <w:rFonts w:ascii="Calibri" w:eastAsia="Calibri" w:hAnsi="Calibri" w:cs="Times New Roman"/>
          <w:b/>
          <w:color w:val="00B050"/>
          <w:sz w:val="28"/>
          <w:szCs w:val="28"/>
        </w:rPr>
      </w:pPr>
    </w:p>
    <w:p w:rsidR="00645C8E" w:rsidRDefault="00ED5B6C" w:rsidP="006D118E">
      <w:pPr>
        <w:rPr>
          <w:rFonts w:ascii="Calibri" w:eastAsia="Calibri" w:hAnsi="Calibri" w:cs="Times New Roman"/>
          <w:b/>
          <w:color w:val="00B050"/>
          <w:sz w:val="28"/>
          <w:szCs w:val="28"/>
        </w:rPr>
      </w:pPr>
      <w:r w:rsidRPr="006A2D8F">
        <w:rPr>
          <w:rFonts w:ascii="Calibri" w:eastAsia="Calibri" w:hAnsi="Calibri" w:cs="Times New Roman"/>
          <w:b/>
          <w:color w:val="00B050"/>
          <w:sz w:val="28"/>
          <w:szCs w:val="28"/>
        </w:rPr>
        <w:pict>
          <v:shape id="_x0000_i1029" type="#_x0000_t75" style="width:249.2pt;height:185.95pt">
            <v:imagedata r:id="rId14" o:title="14 zsadelka2_masovice_1"/>
          </v:shape>
        </w:pict>
      </w:r>
      <w:r w:rsidR="006D118E">
        <w:rPr>
          <w:rFonts w:ascii="Calibri" w:eastAsia="Calibri" w:hAnsi="Calibri" w:cs="Times New Roman"/>
          <w:b/>
          <w:noProof/>
          <w:color w:val="00B050"/>
          <w:sz w:val="28"/>
          <w:szCs w:val="28"/>
          <w:lang w:eastAsia="cs-CZ"/>
        </w:rPr>
        <w:drawing>
          <wp:inline distT="0" distB="0" distL="0" distR="0">
            <wp:extent cx="3390900" cy="2381250"/>
            <wp:effectExtent l="0" t="0" r="0" b="0"/>
            <wp:docPr id="5" name="Obrázek 5" descr="C:\Users\Lucie\AppData\Local\Microsoft\Windows\INetCache\Content.Word\14 zsadelka_masovic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C:\Users\Lucie\AppData\Local\Microsoft\Windows\INetCache\Content.Word\14 zsadelka_masovice_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C8E" w:rsidRPr="006D118E" w:rsidRDefault="006D118E" w:rsidP="006D118E">
      <w:pPr>
        <w:jc w:val="right"/>
        <w:rPr>
          <w:rFonts w:ascii="Calibri" w:eastAsia="Calibri" w:hAnsi="Calibri" w:cs="Times New Roman"/>
          <w:b/>
          <w:color w:val="000000" w:themeColor="text1"/>
          <w:sz w:val="28"/>
          <w:szCs w:val="28"/>
        </w:rPr>
      </w:pPr>
      <w:r>
        <w:rPr>
          <w:rFonts w:ascii="Calibri" w:eastAsia="Calibri" w:hAnsi="Calibri" w:cs="Times New Roman"/>
          <w:b/>
          <w:color w:val="000000" w:themeColor="text1"/>
          <w:sz w:val="28"/>
          <w:szCs w:val="28"/>
        </w:rPr>
        <w:t>I takto mohou vypadat víkendové akce</w:t>
      </w:r>
    </w:p>
    <w:p w:rsidR="00642E8B" w:rsidRPr="00642E8B" w:rsidRDefault="00A80107" w:rsidP="00642E8B">
      <w:pPr>
        <w:jc w:val="center"/>
        <w:rPr>
          <w:rFonts w:ascii="Calibri" w:eastAsia="Calibri" w:hAnsi="Calibri" w:cs="Times New Roman"/>
          <w:b/>
          <w:color w:val="00B050"/>
          <w:sz w:val="28"/>
          <w:szCs w:val="28"/>
        </w:rPr>
      </w:pPr>
      <w:r>
        <w:rPr>
          <w:rFonts w:ascii="Calibri" w:eastAsia="Calibri" w:hAnsi="Calibri" w:cs="Times New Roman"/>
          <w:b/>
          <w:color w:val="00B050"/>
          <w:sz w:val="28"/>
          <w:szCs w:val="28"/>
        </w:rPr>
        <w:t xml:space="preserve">Volnočasové </w:t>
      </w:r>
      <w:r w:rsidR="00451D86">
        <w:rPr>
          <w:rFonts w:ascii="Calibri" w:eastAsia="Calibri" w:hAnsi="Calibri" w:cs="Times New Roman"/>
          <w:b/>
          <w:color w:val="00B050"/>
          <w:sz w:val="28"/>
          <w:szCs w:val="28"/>
        </w:rPr>
        <w:t>akce v roce 2014</w:t>
      </w:r>
      <w:r w:rsidR="00C160FC">
        <w:rPr>
          <w:rFonts w:ascii="Calibri" w:eastAsia="Calibri" w:hAnsi="Calibri" w:cs="Times New Roman"/>
          <w:b/>
          <w:color w:val="00B050"/>
          <w:sz w:val="28"/>
          <w:szCs w:val="28"/>
        </w:rPr>
        <w:t xml:space="preserve"> </w:t>
      </w:r>
    </w:p>
    <w:tbl>
      <w:tblPr>
        <w:tblW w:w="0" w:type="auto"/>
        <w:tblInd w:w="60" w:type="dxa"/>
        <w:tblCellMar>
          <w:left w:w="10" w:type="dxa"/>
          <w:right w:w="10" w:type="dxa"/>
        </w:tblCellMar>
        <w:tblLook w:val="0000"/>
      </w:tblPr>
      <w:tblGrid>
        <w:gridCol w:w="1296"/>
        <w:gridCol w:w="2125"/>
        <w:gridCol w:w="1870"/>
        <w:gridCol w:w="1381"/>
        <w:gridCol w:w="1092"/>
        <w:gridCol w:w="1388"/>
      </w:tblGrid>
      <w:tr w:rsidR="00642E8B" w:rsidTr="000B7F7E">
        <w:trPr>
          <w:cantSplit/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Datum od -do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Místo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Akce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Počet aktivních účastníků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Počet dnů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Poznámka</w:t>
            </w: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31.1. - 2.2.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Výjezd sv. Ján p. Skalou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hry, soutěže, pěší výlet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35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12.2. 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Akademie </w:t>
            </w:r>
          </w:p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Salesiánské divadlo, Praha 8 - Kobylisy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Umělecké projekty (divadla, filmy)Přírodní školy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85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14. -15.2.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Výlet Dětský domov Pyšely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Pravidelná spolupráce s DD Pyšely, hry, soutěže, promítání filmů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25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16.2.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Radnice MC Praha 6, Suchdol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Vernisáž výstavy </w:t>
            </w:r>
            <w:proofErr w:type="spellStart"/>
            <w:r>
              <w:rPr>
                <w:rFonts w:ascii="Calibri" w:eastAsia="Calibri" w:hAnsi="Calibri" w:cs="Calibri"/>
              </w:rPr>
              <w:t>Vedem</w:t>
            </w:r>
            <w:proofErr w:type="spellEnd"/>
            <w:r>
              <w:rPr>
                <w:rFonts w:ascii="Calibri" w:eastAsia="Calibri" w:hAnsi="Calibri" w:cs="Calibri"/>
              </w:rPr>
              <w:t>, Terezínská štafeta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15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proofErr w:type="gramStart"/>
            <w:r>
              <w:rPr>
                <w:rFonts w:ascii="Calibri" w:eastAsia="Calibri" w:hAnsi="Calibri" w:cs="Calibri"/>
              </w:rPr>
              <w:t>26.3.- 27.3</w:t>
            </w:r>
            <w:proofErr w:type="gramEnd"/>
            <w:r>
              <w:rPr>
                <w:rFonts w:ascii="Calibri" w:eastAsia="Calibri" w:hAnsi="Calibri" w:cs="Calibri"/>
              </w:rPr>
              <w:t>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sv. Ján pod Skalou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výlet pro studenty 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50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5.4.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Řevnice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Pěší výlet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50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17.4.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Bio Oko, Praha 7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Filmový </w:t>
            </w:r>
            <w:proofErr w:type="gramStart"/>
            <w:r>
              <w:rPr>
                <w:rFonts w:ascii="Calibri" w:eastAsia="Calibri" w:hAnsi="Calibri" w:cs="Calibri"/>
              </w:rPr>
              <w:t>večer  promítaní</w:t>
            </w:r>
            <w:proofErr w:type="gramEnd"/>
            <w:r>
              <w:rPr>
                <w:rFonts w:ascii="Calibri" w:eastAsia="Calibri" w:hAnsi="Calibri" w:cs="Calibri"/>
              </w:rPr>
              <w:t xml:space="preserve"> filmové produkce 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200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1.5. - 4.5. 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Svojetice, Říčany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umělecké a sportovní aktivity, pěší výlety, spaní pod stanem, společné vaření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28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17.5.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Český kras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Pěší výlet 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30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21.6.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Praha - Říp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Pěší výlet Praha - Říp 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40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21.6.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Klínovec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Závody v </w:t>
            </w:r>
            <w:proofErr w:type="spellStart"/>
            <w:r>
              <w:rPr>
                <w:rFonts w:ascii="Calibri" w:eastAsia="Calibri" w:hAnsi="Calibri" w:cs="Calibri"/>
              </w:rPr>
              <w:t>extr</w:t>
            </w:r>
            <w:proofErr w:type="spellEnd"/>
            <w:r>
              <w:rPr>
                <w:rFonts w:ascii="Calibri" w:eastAsia="Calibri" w:hAnsi="Calibri" w:cs="Calibri"/>
              </w:rPr>
              <w:t xml:space="preserve">. </w:t>
            </w:r>
            <w:r w:rsidR="00090830">
              <w:rPr>
                <w:rFonts w:ascii="Calibri" w:eastAsia="Calibri" w:hAnsi="Calibri" w:cs="Calibri"/>
              </w:rPr>
              <w:t>B</w:t>
            </w:r>
            <w:r>
              <w:rPr>
                <w:rFonts w:ascii="Calibri" w:eastAsia="Calibri" w:hAnsi="Calibri" w:cs="Calibri"/>
              </w:rPr>
              <w:t>ěhu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31.7.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Pyšely, Zlenice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Pěší výlet společně s dětmi s DD Pyšely na zříceninu Zlenice 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32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9 – 11.7.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Jedlová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Trojdenka</w:t>
            </w:r>
            <w:proofErr w:type="spellEnd"/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22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9 – 11.7.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Jedlová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Výkendovka</w:t>
            </w:r>
            <w:proofErr w:type="spellEnd"/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22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lastRenderedPageBreak/>
              <w:t>24.7.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Krásná Lípa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Instalace výstavy, výlet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19. -20.9.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Pyšely 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Společný program s dětmi Dětského domova, společná sobotní návštěva pražské ZOO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21.9. 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řeka Sázava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Sázavské splutí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30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26. -28.9.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Sv. Ján pod Skalou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Výlet, hry, 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28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26. -28.9.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Jedlová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Výlet matek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13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14. -16.10.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Šluknovsko</w:t>
            </w:r>
            <w:proofErr w:type="spellEnd"/>
            <w:r>
              <w:rPr>
                <w:rFonts w:ascii="Calibri" w:eastAsia="Calibri" w:hAnsi="Calibri" w:cs="Calibri"/>
              </w:rPr>
              <w:t xml:space="preserve"> – Svor, Varnsdorf, Krásná Lípa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Výlet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25. – 28.10.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ZŠ Adélka, Mašovice u Horšovského Týna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Podzimní prázdniny s dětmi ze ZŠ, hry, brigáda, společný oheň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22. 11.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Salesiánské divadlo, Kobylisy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Kurz první pomoci pro veřejnost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25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2. – 4.12.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Vídeň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Výlet do Vídně, návštěva spřátelené školy, galerie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21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13.12.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Pyšely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Program pro Dětský domov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22.12.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Pyšely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Adventní návštěva Dětského domova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20.9.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Praha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Seminář košíky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17.10.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Praha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Seminář malování na sklo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8.11.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Praha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Seminář </w:t>
            </w:r>
            <w:proofErr w:type="spellStart"/>
            <w:r>
              <w:rPr>
                <w:rFonts w:ascii="Calibri" w:eastAsia="Calibri" w:hAnsi="Calibri" w:cs="Calibri"/>
              </w:rPr>
              <w:t>Korálkování</w:t>
            </w:r>
            <w:proofErr w:type="spellEnd"/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28.11.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Praha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Výroba adventních věnců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29.11.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Praha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Výroba ozdob ze šišek a věnců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42E8B" w:rsidTr="000B7F7E">
        <w:trPr>
          <w:trHeight w:val="1"/>
        </w:trPr>
        <w:tc>
          <w:tcPr>
            <w:tcW w:w="12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Březen - duben</w:t>
            </w:r>
          </w:p>
        </w:tc>
        <w:tc>
          <w:tcPr>
            <w:tcW w:w="2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Praha</w:t>
            </w:r>
          </w:p>
        </w:tc>
        <w:tc>
          <w:tcPr>
            <w:tcW w:w="1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To je hlína</w:t>
            </w:r>
          </w:p>
        </w:tc>
        <w:tc>
          <w:tcPr>
            <w:tcW w:w="13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200</w:t>
            </w:r>
          </w:p>
        </w:tc>
        <w:tc>
          <w:tcPr>
            <w:tcW w:w="10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30</w:t>
            </w:r>
          </w:p>
        </w:tc>
        <w:tc>
          <w:tcPr>
            <w:tcW w:w="13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</w:tbl>
    <w:p w:rsidR="0028075C" w:rsidRDefault="0028075C" w:rsidP="00242598">
      <w:pPr>
        <w:tabs>
          <w:tab w:val="left" w:pos="360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28075C" w:rsidRDefault="0028075C" w:rsidP="0008105A">
      <w:pPr>
        <w:tabs>
          <w:tab w:val="left" w:pos="360"/>
        </w:tabs>
        <w:spacing w:line="240" w:lineRule="auto"/>
        <w:ind w:left="360"/>
        <w:rPr>
          <w:rFonts w:ascii="Times New Roman" w:eastAsia="Times New Roman" w:hAnsi="Times New Roman" w:cs="Times New Roman"/>
          <w:sz w:val="24"/>
        </w:rPr>
      </w:pPr>
    </w:p>
    <w:p w:rsidR="00642E8B" w:rsidRDefault="00C160FC" w:rsidP="00F724D7">
      <w:pPr>
        <w:pStyle w:val="Odstavecseseznamem"/>
        <w:numPr>
          <w:ilvl w:val="0"/>
          <w:numId w:val="7"/>
        </w:numPr>
        <w:tabs>
          <w:tab w:val="left" w:pos="360"/>
        </w:tabs>
        <w:spacing w:line="240" w:lineRule="auto"/>
        <w:rPr>
          <w:rFonts w:eastAsia="Times New Roman" w:cs="Times New Roman"/>
          <w:b/>
          <w:color w:val="002060"/>
          <w:sz w:val="28"/>
          <w:szCs w:val="28"/>
        </w:rPr>
      </w:pPr>
      <w:r w:rsidRPr="00F724D7">
        <w:rPr>
          <w:rFonts w:eastAsia="Times New Roman" w:cs="Times New Roman"/>
          <w:b/>
          <w:color w:val="002060"/>
          <w:sz w:val="28"/>
          <w:szCs w:val="28"/>
        </w:rPr>
        <w:t>Volnočasové akce pravidelné</w:t>
      </w:r>
      <w:r w:rsidR="00760773" w:rsidRPr="00F724D7">
        <w:rPr>
          <w:rFonts w:eastAsia="Times New Roman" w:cs="Times New Roman"/>
          <w:b/>
          <w:color w:val="002060"/>
          <w:sz w:val="28"/>
          <w:szCs w:val="28"/>
        </w:rPr>
        <w:t xml:space="preserve"> v roce 2014</w:t>
      </w:r>
    </w:p>
    <w:p w:rsidR="00F724D7" w:rsidRDefault="00F724D7" w:rsidP="00F724D7">
      <w:pPr>
        <w:tabs>
          <w:tab w:val="left" w:pos="360"/>
        </w:tabs>
        <w:spacing w:line="240" w:lineRule="auto"/>
        <w:rPr>
          <w:rFonts w:eastAsia="Times New Roman" w:cs="Times New Roman"/>
          <w:color w:val="000000" w:themeColor="text1"/>
          <w:sz w:val="24"/>
          <w:szCs w:val="24"/>
        </w:rPr>
      </w:pPr>
      <w:r w:rsidRPr="00F724D7">
        <w:rPr>
          <w:rFonts w:eastAsia="Times New Roman" w:cs="Times New Roman"/>
          <w:color w:val="000000" w:themeColor="text1"/>
          <w:sz w:val="24"/>
          <w:szCs w:val="24"/>
        </w:rPr>
        <w:t>V tomto roce jsme opět dětem nabízeli hlavně doučování v různých předmětech</w:t>
      </w:r>
      <w:r>
        <w:rPr>
          <w:rFonts w:eastAsia="Times New Roman" w:cs="Times New Roman"/>
          <w:color w:val="000000" w:themeColor="text1"/>
          <w:sz w:val="24"/>
          <w:szCs w:val="24"/>
        </w:rPr>
        <w:t xml:space="preserve">. </w:t>
      </w:r>
    </w:p>
    <w:p w:rsidR="00F724D7" w:rsidRPr="00F724D7" w:rsidRDefault="00F724D7" w:rsidP="00F724D7">
      <w:pPr>
        <w:tabs>
          <w:tab w:val="left" w:pos="360"/>
        </w:tabs>
        <w:spacing w:line="240" w:lineRule="auto"/>
        <w:rPr>
          <w:rFonts w:eastAsia="Times New Roman" w:cs="Times New Roman"/>
          <w:color w:val="000000" w:themeColor="text1"/>
          <w:sz w:val="24"/>
          <w:szCs w:val="24"/>
        </w:rPr>
      </w:pPr>
      <w:r>
        <w:rPr>
          <w:rFonts w:eastAsia="Times New Roman" w:cs="Times New Roman"/>
          <w:color w:val="000000" w:themeColor="text1"/>
          <w:sz w:val="24"/>
          <w:szCs w:val="24"/>
        </w:rPr>
        <w:t>Lektory byli učitelé z Přírodního gymnázia. Kromě doučování jsme nabídli dětem ještě výtvarný kroužek a latinu.</w:t>
      </w:r>
    </w:p>
    <w:p w:rsidR="00642E8B" w:rsidRPr="00F724D7" w:rsidRDefault="00642E8B" w:rsidP="00642E8B">
      <w:pPr>
        <w:spacing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tbl>
      <w:tblPr>
        <w:tblW w:w="0" w:type="auto"/>
        <w:tblInd w:w="60" w:type="dxa"/>
        <w:tblCellMar>
          <w:left w:w="10" w:type="dxa"/>
          <w:right w:w="10" w:type="dxa"/>
        </w:tblCellMar>
        <w:tblLook w:val="0000"/>
      </w:tblPr>
      <w:tblGrid>
        <w:gridCol w:w="3756"/>
        <w:gridCol w:w="2977"/>
        <w:gridCol w:w="2659"/>
      </w:tblGrid>
      <w:tr w:rsidR="00642E8B" w:rsidTr="000B7F7E">
        <w:trPr>
          <w:trHeight w:val="1"/>
        </w:trPr>
        <w:tc>
          <w:tcPr>
            <w:tcW w:w="37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Druh aktivity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Časová frekvence</w:t>
            </w:r>
          </w:p>
        </w:tc>
        <w:tc>
          <w:tcPr>
            <w:tcW w:w="26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Počet aktivních účastníků</w:t>
            </w:r>
          </w:p>
        </w:tc>
      </w:tr>
      <w:tr w:rsidR="00642E8B" w:rsidTr="000B7F7E">
        <w:trPr>
          <w:trHeight w:val="1"/>
        </w:trPr>
        <w:tc>
          <w:tcPr>
            <w:tcW w:w="37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Výtvarný kroužek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1x 2h za týden</w:t>
            </w:r>
          </w:p>
        </w:tc>
        <w:tc>
          <w:tcPr>
            <w:tcW w:w="26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</w:t>
            </w:r>
          </w:p>
        </w:tc>
      </w:tr>
      <w:tr w:rsidR="00642E8B" w:rsidTr="000B7F7E">
        <w:trPr>
          <w:trHeight w:val="1"/>
        </w:trPr>
        <w:tc>
          <w:tcPr>
            <w:tcW w:w="37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Biologické semináře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1x týdně</w:t>
            </w:r>
          </w:p>
        </w:tc>
        <w:tc>
          <w:tcPr>
            <w:tcW w:w="26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</w:t>
            </w:r>
          </w:p>
        </w:tc>
      </w:tr>
      <w:tr w:rsidR="00642E8B" w:rsidTr="000B7F7E">
        <w:trPr>
          <w:trHeight w:val="1"/>
        </w:trPr>
        <w:tc>
          <w:tcPr>
            <w:tcW w:w="37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Latina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1x týdně</w:t>
            </w:r>
          </w:p>
        </w:tc>
        <w:tc>
          <w:tcPr>
            <w:tcW w:w="26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</w:t>
            </w:r>
          </w:p>
        </w:tc>
      </w:tr>
      <w:tr w:rsidR="00642E8B" w:rsidTr="000B7F7E">
        <w:trPr>
          <w:trHeight w:val="1"/>
        </w:trPr>
        <w:tc>
          <w:tcPr>
            <w:tcW w:w="37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Doučování matematika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1x týdně</w:t>
            </w:r>
          </w:p>
        </w:tc>
        <w:tc>
          <w:tcPr>
            <w:tcW w:w="26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</w:t>
            </w:r>
          </w:p>
        </w:tc>
      </w:tr>
      <w:tr w:rsidR="00642E8B" w:rsidTr="000B7F7E">
        <w:trPr>
          <w:trHeight w:val="1"/>
        </w:trPr>
        <w:tc>
          <w:tcPr>
            <w:tcW w:w="37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Doučování fyzika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1x týdně</w:t>
            </w:r>
          </w:p>
        </w:tc>
        <w:tc>
          <w:tcPr>
            <w:tcW w:w="26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</w:t>
            </w:r>
          </w:p>
        </w:tc>
      </w:tr>
      <w:tr w:rsidR="00642E8B" w:rsidTr="000B7F7E">
        <w:trPr>
          <w:trHeight w:val="1"/>
        </w:trPr>
        <w:tc>
          <w:tcPr>
            <w:tcW w:w="37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Doučování chemie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1x týdně</w:t>
            </w:r>
          </w:p>
        </w:tc>
        <w:tc>
          <w:tcPr>
            <w:tcW w:w="26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</w:t>
            </w:r>
          </w:p>
        </w:tc>
      </w:tr>
    </w:tbl>
    <w:p w:rsidR="00F724D7" w:rsidRDefault="00F724D7" w:rsidP="009B285A">
      <w:pPr>
        <w:spacing w:line="240" w:lineRule="auto"/>
        <w:rPr>
          <w:rFonts w:eastAsia="Times New Roman" w:cs="Times New Roman"/>
          <w:b/>
          <w:color w:val="002060"/>
          <w:sz w:val="28"/>
          <w:szCs w:val="28"/>
        </w:rPr>
      </w:pPr>
    </w:p>
    <w:p w:rsidR="00642E8B" w:rsidRPr="00F724D7" w:rsidRDefault="00642E8B" w:rsidP="00F724D7">
      <w:pPr>
        <w:pStyle w:val="Odstavecseseznamem"/>
        <w:numPr>
          <w:ilvl w:val="0"/>
          <w:numId w:val="7"/>
        </w:numPr>
        <w:spacing w:line="240" w:lineRule="auto"/>
        <w:rPr>
          <w:rFonts w:eastAsia="Times New Roman" w:cs="Times New Roman"/>
          <w:b/>
          <w:color w:val="002060"/>
          <w:sz w:val="28"/>
          <w:szCs w:val="28"/>
        </w:rPr>
      </w:pPr>
      <w:r w:rsidRPr="00F724D7">
        <w:rPr>
          <w:rFonts w:eastAsia="Times New Roman" w:cs="Times New Roman"/>
          <w:b/>
          <w:color w:val="002060"/>
          <w:sz w:val="28"/>
          <w:szCs w:val="28"/>
        </w:rPr>
        <w:lastRenderedPageBreak/>
        <w:t>Tábory - chaloupky- 2014</w:t>
      </w:r>
    </w:p>
    <w:p w:rsidR="0033630A" w:rsidRDefault="003C0A34" w:rsidP="004F1694">
      <w:pPr>
        <w:spacing w:line="240" w:lineRule="auto"/>
        <w:jc w:val="both"/>
      </w:pPr>
      <w:r>
        <w:rPr>
          <w:sz w:val="24"/>
          <w:szCs w:val="24"/>
        </w:rPr>
        <w:t>Během jarních a</w:t>
      </w:r>
      <w:r w:rsidR="0033630A" w:rsidRPr="003616CC">
        <w:rPr>
          <w:sz w:val="24"/>
          <w:szCs w:val="24"/>
        </w:rPr>
        <w:t xml:space="preserve"> le</w:t>
      </w:r>
      <w:r w:rsidR="003616CC">
        <w:rPr>
          <w:sz w:val="24"/>
          <w:szCs w:val="24"/>
        </w:rPr>
        <w:t>tních prázdnin</w:t>
      </w:r>
      <w:r w:rsidR="0033630A" w:rsidRPr="003616CC">
        <w:rPr>
          <w:sz w:val="24"/>
          <w:szCs w:val="24"/>
        </w:rPr>
        <w:t xml:space="preserve"> jsme nabídli dětem a mládeži výjezdy mimo Prahu. Mohli si vyzkoušet samostatně fungovat bez dohledu a pomoci rodičů ve skupině stejně starých kamarádů. Nabídka těchto aktivit je převážně pro děti a mládež,</w:t>
      </w:r>
      <w:r w:rsidR="00AF32B7">
        <w:rPr>
          <w:sz w:val="24"/>
          <w:szCs w:val="24"/>
        </w:rPr>
        <w:t xml:space="preserve"> </w:t>
      </w:r>
      <w:r w:rsidR="0033630A" w:rsidRPr="003616CC">
        <w:rPr>
          <w:sz w:val="24"/>
          <w:szCs w:val="24"/>
        </w:rPr>
        <w:t xml:space="preserve">která </w:t>
      </w:r>
      <w:r w:rsidR="00AF32B7">
        <w:rPr>
          <w:sz w:val="24"/>
          <w:szCs w:val="24"/>
        </w:rPr>
        <w:t>se již zúčastní</w:t>
      </w:r>
      <w:r w:rsidR="003616CC">
        <w:rPr>
          <w:sz w:val="24"/>
          <w:szCs w:val="24"/>
        </w:rPr>
        <w:t xml:space="preserve"> našich jiných jednorázových aktivit.</w:t>
      </w:r>
      <w:r w:rsidR="0033630A" w:rsidRPr="003616CC">
        <w:rPr>
          <w:sz w:val="24"/>
          <w:szCs w:val="24"/>
        </w:rPr>
        <w:t xml:space="preserve"> Samozřejmě se těchto aktiv</w:t>
      </w:r>
      <w:r w:rsidR="00AF32B7">
        <w:rPr>
          <w:sz w:val="24"/>
          <w:szCs w:val="24"/>
        </w:rPr>
        <w:t>it zúčastňovaly i děti, které jsou například kamarádi dětí, které s námi již jezdí</w:t>
      </w:r>
      <w:r w:rsidR="0033630A">
        <w:t>.</w:t>
      </w:r>
    </w:p>
    <w:p w:rsidR="00A61E85" w:rsidRPr="003616CC" w:rsidRDefault="00A61E85" w:rsidP="00A61E85">
      <w:pPr>
        <w:spacing w:line="240" w:lineRule="auto"/>
        <w:rPr>
          <w:rFonts w:eastAsia="Times New Roman" w:cs="Times New Roman"/>
          <w:sz w:val="24"/>
          <w:szCs w:val="24"/>
        </w:rPr>
      </w:pPr>
      <w:r w:rsidRPr="003616CC">
        <w:rPr>
          <w:rFonts w:eastAsia="Times New Roman" w:cs="Times New Roman"/>
          <w:sz w:val="24"/>
          <w:szCs w:val="24"/>
        </w:rPr>
        <w:t>Naše tábory jsou koncipovány jako zážitkové a poznávací.</w:t>
      </w:r>
    </w:p>
    <w:p w:rsidR="00A61E85" w:rsidRDefault="00A61E85" w:rsidP="00A61E85">
      <w:pPr>
        <w:spacing w:line="240" w:lineRule="auto"/>
        <w:jc w:val="both"/>
        <w:rPr>
          <w:rFonts w:eastAsia="Times New Roman" w:cs="Times New Roman"/>
          <w:sz w:val="24"/>
          <w:szCs w:val="24"/>
        </w:rPr>
      </w:pPr>
      <w:r w:rsidRPr="003616CC">
        <w:rPr>
          <w:rFonts w:eastAsia="Times New Roman" w:cs="Times New Roman"/>
          <w:sz w:val="24"/>
          <w:szCs w:val="24"/>
        </w:rPr>
        <w:t>Pořádáme jeden zimní tábor pro mladší děti a dva letní putovní</w:t>
      </w:r>
      <w:r w:rsidR="00E50F1E">
        <w:rPr>
          <w:rFonts w:eastAsia="Times New Roman" w:cs="Times New Roman"/>
          <w:sz w:val="24"/>
          <w:szCs w:val="24"/>
        </w:rPr>
        <w:t xml:space="preserve"> tábory</w:t>
      </w:r>
      <w:r w:rsidRPr="003616CC">
        <w:rPr>
          <w:rFonts w:eastAsia="Times New Roman" w:cs="Times New Roman"/>
          <w:sz w:val="24"/>
          <w:szCs w:val="24"/>
        </w:rPr>
        <w:t>.</w:t>
      </w:r>
    </w:p>
    <w:p w:rsidR="00A61E85" w:rsidRPr="003616CC" w:rsidRDefault="00A61E85" w:rsidP="004F1694">
      <w:pPr>
        <w:spacing w:line="240" w:lineRule="auto"/>
        <w:jc w:val="both"/>
        <w:rPr>
          <w:rFonts w:eastAsia="Times New Roman" w:cs="Times New Roman"/>
          <w:sz w:val="24"/>
          <w:szCs w:val="24"/>
        </w:rPr>
      </w:pPr>
    </w:p>
    <w:p w:rsidR="00A634F1" w:rsidRPr="00856708" w:rsidRDefault="00ED5B6C" w:rsidP="004F1694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6A2D8F">
        <w:rPr>
          <w:rFonts w:ascii="Times New Roman" w:eastAsia="Times New Roman" w:hAnsi="Times New Roman" w:cs="Times New Roman"/>
          <w:sz w:val="24"/>
        </w:rPr>
        <w:pict>
          <v:shape id="_x0000_i1030" type="#_x0000_t75" style="width:226pt;height:224.15pt">
            <v:imagedata r:id="rId16" o:title="14 letniputovani2_tabor_3"/>
          </v:shape>
        </w:pict>
      </w:r>
      <w:r w:rsidR="004F1694" w:rsidRPr="00856708">
        <w:rPr>
          <w:rFonts w:ascii="Times New Roman" w:eastAsia="Times New Roman" w:hAnsi="Times New Roman" w:cs="Times New Roman"/>
          <w:noProof/>
          <w:sz w:val="24"/>
          <w:lang w:eastAsia="cs-CZ"/>
        </w:rPr>
        <w:drawing>
          <wp:inline distT="0" distB="0" distL="0" distR="0">
            <wp:extent cx="3695700" cy="2857500"/>
            <wp:effectExtent l="0" t="0" r="0" b="0"/>
            <wp:docPr id="4" name="Obrázek 4" descr="C:\Users\Lucie\AppData\Local\Microsoft\Windows\INetCache\Content.Word\14 letniputovani_tabor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C:\Users\Lucie\AppData\Local\Microsoft\Windows\INetCache\Content.Word\14 letniputovani_tabor_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4F1" w:rsidRDefault="00A634F1" w:rsidP="004F1694">
      <w:pPr>
        <w:spacing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</w:p>
    <w:p w:rsidR="00645C8E" w:rsidRDefault="00ED5B6C" w:rsidP="00645C8E">
      <w:pPr>
        <w:spacing w:line="240" w:lineRule="auto"/>
        <w:rPr>
          <w:rFonts w:ascii="Times New Roman" w:eastAsia="Times New Roman" w:hAnsi="Times New Roman" w:cs="Times New Roman"/>
          <w:b/>
          <w:sz w:val="24"/>
        </w:rPr>
      </w:pPr>
      <w:r w:rsidRPr="006A2D8F">
        <w:rPr>
          <w:rFonts w:ascii="Times New Roman" w:eastAsia="Times New Roman" w:hAnsi="Times New Roman" w:cs="Times New Roman"/>
          <w:b/>
          <w:sz w:val="24"/>
        </w:rPr>
        <w:pict>
          <v:shape id="_x0000_i1031" type="#_x0000_t75" style="width:261.1pt;height:195.35pt">
            <v:imagedata r:id="rId18" o:title="14 letniputovani8_tabor_5"/>
          </v:shape>
        </w:pict>
      </w:r>
      <w:r w:rsidR="00242598">
        <w:rPr>
          <w:rFonts w:ascii="Times New Roman" w:eastAsia="Times New Roman" w:hAnsi="Times New Roman" w:cs="Times New Roman"/>
          <w:b/>
          <w:noProof/>
          <w:sz w:val="24"/>
          <w:lang w:eastAsia="cs-CZ"/>
        </w:rPr>
        <w:drawing>
          <wp:inline distT="0" distB="0" distL="0" distR="0">
            <wp:extent cx="3267075" cy="2476500"/>
            <wp:effectExtent l="0" t="0" r="0" b="0"/>
            <wp:docPr id="7" name="Obrázek 7" descr="C:\Users\Lucie\AppData\Local\Microsoft\Windows\INetCache\Content.Word\14 letniputovani10_tabor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C:\Users\Lucie\AppData\Local\Microsoft\Windows\INetCache\Content.Word\14 letniputovani10_tabor_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C8E" w:rsidRDefault="00F457C8" w:rsidP="00645C8E">
      <w:pPr>
        <w:spacing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Letní putovní tábor. Tentokrát v Šumavských a pošumavských hvozdech.</w:t>
      </w:r>
    </w:p>
    <w:p w:rsidR="00645C8E" w:rsidRDefault="00645C8E" w:rsidP="00242598">
      <w:pPr>
        <w:spacing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</w:p>
    <w:p w:rsidR="00642E8B" w:rsidRDefault="00642E8B" w:rsidP="00642E8B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16"/>
        </w:rPr>
      </w:pPr>
    </w:p>
    <w:tbl>
      <w:tblPr>
        <w:tblW w:w="0" w:type="auto"/>
        <w:tblInd w:w="60" w:type="dxa"/>
        <w:tblCellMar>
          <w:left w:w="10" w:type="dxa"/>
          <w:right w:w="10" w:type="dxa"/>
        </w:tblCellMar>
        <w:tblLook w:val="0000"/>
      </w:tblPr>
      <w:tblGrid>
        <w:gridCol w:w="1488"/>
        <w:gridCol w:w="3544"/>
        <w:gridCol w:w="1417"/>
        <w:gridCol w:w="1417"/>
      </w:tblGrid>
      <w:tr w:rsidR="00642E8B" w:rsidTr="000B7F7E">
        <w:trPr>
          <w:trHeight w:val="1"/>
        </w:trPr>
        <w:tc>
          <w:tcPr>
            <w:tcW w:w="14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Datum od -do</w:t>
            </w:r>
          </w:p>
        </w:tc>
        <w:tc>
          <w:tcPr>
            <w:tcW w:w="35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Místo konání tábora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Počet účastníků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Počet dnů</w:t>
            </w:r>
          </w:p>
        </w:tc>
      </w:tr>
      <w:tr w:rsidR="00642E8B" w:rsidTr="000B7F7E">
        <w:trPr>
          <w:trHeight w:val="1"/>
        </w:trPr>
        <w:tc>
          <w:tcPr>
            <w:tcW w:w="14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proofErr w:type="gramStart"/>
            <w:r>
              <w:rPr>
                <w:rFonts w:ascii="Calibri" w:eastAsia="Calibri" w:hAnsi="Calibri" w:cs="Calibri"/>
              </w:rPr>
              <w:t>23.2. – 1.3</w:t>
            </w:r>
            <w:proofErr w:type="gramEnd"/>
            <w:r>
              <w:rPr>
                <w:rFonts w:ascii="Calibri" w:eastAsia="Calibri" w:hAnsi="Calibri" w:cs="Calibri"/>
              </w:rPr>
              <w:t>.</w:t>
            </w:r>
          </w:p>
        </w:tc>
        <w:tc>
          <w:tcPr>
            <w:tcW w:w="35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Kvilda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17 dětí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</w:t>
            </w:r>
          </w:p>
        </w:tc>
      </w:tr>
      <w:tr w:rsidR="00642E8B" w:rsidTr="000B7F7E">
        <w:trPr>
          <w:trHeight w:val="1"/>
        </w:trPr>
        <w:tc>
          <w:tcPr>
            <w:tcW w:w="14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proofErr w:type="gramStart"/>
            <w:r>
              <w:rPr>
                <w:rFonts w:ascii="Calibri" w:eastAsia="Calibri" w:hAnsi="Calibri" w:cs="Calibri"/>
              </w:rPr>
              <w:t>11.8. – 17.8</w:t>
            </w:r>
            <w:proofErr w:type="gramEnd"/>
            <w:r>
              <w:rPr>
                <w:rFonts w:ascii="Calibri" w:eastAsia="Calibri" w:hAnsi="Calibri" w:cs="Calibri"/>
              </w:rPr>
              <w:t>.</w:t>
            </w:r>
          </w:p>
        </w:tc>
        <w:tc>
          <w:tcPr>
            <w:tcW w:w="35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Putovní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19 dětí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</w:t>
            </w:r>
          </w:p>
        </w:tc>
      </w:tr>
      <w:tr w:rsidR="00642E8B" w:rsidTr="000B7F7E">
        <w:trPr>
          <w:trHeight w:val="1"/>
        </w:trPr>
        <w:tc>
          <w:tcPr>
            <w:tcW w:w="14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proofErr w:type="gramStart"/>
            <w:r>
              <w:rPr>
                <w:rFonts w:ascii="Calibri" w:eastAsia="Calibri" w:hAnsi="Calibri" w:cs="Calibri"/>
              </w:rPr>
              <w:t>11.8. – 17.8</w:t>
            </w:r>
            <w:proofErr w:type="gramEnd"/>
            <w:r>
              <w:rPr>
                <w:rFonts w:ascii="Calibri" w:eastAsia="Calibri" w:hAnsi="Calibri" w:cs="Calibri"/>
              </w:rPr>
              <w:t>.</w:t>
            </w:r>
          </w:p>
        </w:tc>
        <w:tc>
          <w:tcPr>
            <w:tcW w:w="35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Putovní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19 dětí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642E8B" w:rsidRDefault="00642E8B" w:rsidP="000B7F7E">
            <w:pPr>
              <w:spacing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</w:t>
            </w:r>
          </w:p>
        </w:tc>
      </w:tr>
    </w:tbl>
    <w:p w:rsidR="00077556" w:rsidRPr="00E1616F" w:rsidRDefault="00077556" w:rsidP="00E1616F">
      <w:pPr>
        <w:rPr>
          <w:sz w:val="24"/>
          <w:szCs w:val="24"/>
        </w:rPr>
      </w:pPr>
    </w:p>
    <w:p w:rsidR="00077556" w:rsidRPr="00391CAD" w:rsidRDefault="00077556">
      <w:pPr>
        <w:rPr>
          <w:sz w:val="24"/>
          <w:szCs w:val="24"/>
        </w:rPr>
      </w:pPr>
    </w:p>
    <w:p w:rsidR="0062542D" w:rsidRPr="00140D0A" w:rsidRDefault="00BD56AB" w:rsidP="00BD56AB">
      <w:pPr>
        <w:pStyle w:val="Odstavecseseznamem"/>
        <w:numPr>
          <w:ilvl w:val="0"/>
          <w:numId w:val="7"/>
        </w:numPr>
        <w:rPr>
          <w:b/>
          <w:color w:val="002060"/>
          <w:sz w:val="24"/>
          <w:szCs w:val="24"/>
        </w:rPr>
      </w:pPr>
      <w:r w:rsidRPr="00140D0A">
        <w:rPr>
          <w:b/>
          <w:color w:val="002060"/>
          <w:sz w:val="24"/>
          <w:szCs w:val="24"/>
        </w:rPr>
        <w:t>TO JE HLÍNA</w:t>
      </w:r>
    </w:p>
    <w:p w:rsidR="00861ACE" w:rsidRPr="003824B4" w:rsidRDefault="00F21935">
      <w:pPr>
        <w:rPr>
          <w:sz w:val="24"/>
          <w:szCs w:val="24"/>
        </w:rPr>
      </w:pPr>
      <w:r w:rsidRPr="003824B4">
        <w:rPr>
          <w:sz w:val="24"/>
          <w:szCs w:val="24"/>
        </w:rPr>
        <w:t>I letos jsme se podíleli na organizaci umělecké soutěžní přehlídky „To je hlína“, která se konala ve výstavních prostorách Prahy 5 a ve Švandově divadle.</w:t>
      </w:r>
      <w:r w:rsidR="00140D0A" w:rsidRPr="003824B4">
        <w:rPr>
          <w:sz w:val="24"/>
          <w:szCs w:val="24"/>
        </w:rPr>
        <w:t xml:space="preserve"> Jde o přehlídku výtvarných, keramických a </w:t>
      </w:r>
      <w:r w:rsidR="00140D0A" w:rsidRPr="003824B4">
        <w:rPr>
          <w:sz w:val="24"/>
          <w:szCs w:val="24"/>
        </w:rPr>
        <w:lastRenderedPageBreak/>
        <w:t xml:space="preserve">fotografických děl, divadla, filmu a autorského čtení pro </w:t>
      </w:r>
      <w:r w:rsidR="00861ACE" w:rsidRPr="003824B4">
        <w:rPr>
          <w:sz w:val="24"/>
          <w:szCs w:val="24"/>
        </w:rPr>
        <w:t>děti</w:t>
      </w:r>
      <w:r w:rsidR="00140D0A" w:rsidRPr="003824B4">
        <w:rPr>
          <w:sz w:val="24"/>
          <w:szCs w:val="24"/>
        </w:rPr>
        <w:t xml:space="preserve"> ze školských a volnočasových zařízení z celé ČR pod názvem „TO JE HLÍNA“. </w:t>
      </w:r>
      <w:r w:rsidRPr="003824B4">
        <w:rPr>
          <w:sz w:val="24"/>
          <w:szCs w:val="24"/>
        </w:rPr>
        <w:t xml:space="preserve">Některé naše děti se zúčastnili i jako soutěžící. </w:t>
      </w:r>
    </w:p>
    <w:p w:rsidR="00B50574" w:rsidRPr="003824B4" w:rsidRDefault="00F21935">
      <w:pPr>
        <w:rPr>
          <w:sz w:val="24"/>
          <w:szCs w:val="24"/>
        </w:rPr>
      </w:pPr>
      <w:r w:rsidRPr="003824B4">
        <w:rPr>
          <w:sz w:val="24"/>
          <w:szCs w:val="24"/>
        </w:rPr>
        <w:t xml:space="preserve">Letošní ročník se zaměřil na Indii a vybraná částka putovala do školy v Indickém městě </w:t>
      </w:r>
      <w:proofErr w:type="spellStart"/>
      <w:r w:rsidRPr="003824B4">
        <w:rPr>
          <w:sz w:val="24"/>
          <w:szCs w:val="24"/>
        </w:rPr>
        <w:t>Imphal</w:t>
      </w:r>
      <w:proofErr w:type="spellEnd"/>
      <w:r w:rsidRPr="003824B4">
        <w:rPr>
          <w:sz w:val="24"/>
          <w:szCs w:val="24"/>
        </w:rPr>
        <w:t>.</w:t>
      </w:r>
    </w:p>
    <w:p w:rsidR="00B50574" w:rsidRDefault="00ED5B6C">
      <w:pPr>
        <w:rPr>
          <w:b/>
          <w:color w:val="002060"/>
          <w:sz w:val="24"/>
          <w:szCs w:val="24"/>
        </w:rPr>
      </w:pPr>
      <w:r w:rsidRPr="006A2D8F">
        <w:rPr>
          <w:b/>
          <w:color w:val="002060"/>
          <w:sz w:val="24"/>
          <w:szCs w:val="24"/>
        </w:rPr>
        <w:pict>
          <v:shape id="_x0000_i1032" type="#_x0000_t75" style="width:522.8pt;height:348.1pt">
            <v:imagedata r:id="rId20" o:title="IMG 0519"/>
          </v:shape>
        </w:pict>
      </w:r>
    </w:p>
    <w:p w:rsidR="003824B4" w:rsidRDefault="003824B4">
      <w:pPr>
        <w:rPr>
          <w:b/>
          <w:color w:val="002060"/>
          <w:sz w:val="24"/>
          <w:szCs w:val="24"/>
        </w:rPr>
      </w:pPr>
    </w:p>
    <w:p w:rsidR="003824B4" w:rsidRPr="00696F44" w:rsidRDefault="003824B4">
      <w:pPr>
        <w:rPr>
          <w:b/>
          <w:color w:val="002060"/>
          <w:sz w:val="24"/>
          <w:szCs w:val="24"/>
        </w:rPr>
      </w:pPr>
    </w:p>
    <w:p w:rsidR="00391CAD" w:rsidRPr="00696F44" w:rsidRDefault="0062542D" w:rsidP="00696F44">
      <w:pPr>
        <w:pStyle w:val="Odstavecseseznamem"/>
        <w:numPr>
          <w:ilvl w:val="0"/>
          <w:numId w:val="7"/>
        </w:numPr>
        <w:rPr>
          <w:b/>
          <w:color w:val="002060"/>
          <w:sz w:val="24"/>
          <w:szCs w:val="24"/>
        </w:rPr>
      </w:pPr>
      <w:r w:rsidRPr="00696F44">
        <w:rPr>
          <w:b/>
          <w:color w:val="002060"/>
          <w:sz w:val="24"/>
          <w:szCs w:val="24"/>
        </w:rPr>
        <w:t>Ekonomika</w:t>
      </w:r>
    </w:p>
    <w:tbl>
      <w:tblPr>
        <w:tblW w:w="816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741"/>
        <w:gridCol w:w="4580"/>
        <w:gridCol w:w="1499"/>
        <w:gridCol w:w="1375"/>
      </w:tblGrid>
      <w:tr w:rsidR="000E029F" w:rsidRPr="000E029F" w:rsidTr="000E029F">
        <w:trPr>
          <w:trHeight w:val="255"/>
        </w:trPr>
        <w:tc>
          <w:tcPr>
            <w:tcW w:w="81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Rozvaha</w:t>
            </w:r>
          </w:p>
        </w:tc>
      </w:tr>
      <w:tr w:rsidR="000E029F" w:rsidRPr="000E029F" w:rsidTr="000E029F">
        <w:trPr>
          <w:trHeight w:val="255"/>
        </w:trPr>
        <w:tc>
          <w:tcPr>
            <w:tcW w:w="81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 xml:space="preserve">Období </w:t>
            </w:r>
            <w:proofErr w:type="gramStart"/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1.1.2014</w:t>
            </w:r>
            <w:proofErr w:type="gramEnd"/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 xml:space="preserve"> až 31.12.2014</w:t>
            </w: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Účet</w:t>
            </w:r>
          </w:p>
        </w:tc>
        <w:tc>
          <w:tcPr>
            <w:tcW w:w="4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Název</w:t>
            </w:r>
          </w:p>
        </w:tc>
        <w:tc>
          <w:tcPr>
            <w:tcW w:w="14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Počáteční stav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Konečný stav</w:t>
            </w: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Aktiva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022</w:t>
            </w:r>
          </w:p>
        </w:tc>
        <w:tc>
          <w:tcPr>
            <w:tcW w:w="4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Samostatné movité věci a soubory m. věcí</w:t>
            </w:r>
          </w:p>
        </w:tc>
        <w:tc>
          <w:tcPr>
            <w:tcW w:w="14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0,00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52000,00</w:t>
            </w: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211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Pokladna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276,00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513,00</w:t>
            </w: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221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Účty v</w:t>
            </w:r>
            <w:r w:rsidR="00090830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 </w:t>
            </w: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bankách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16795,03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23032,84</w:t>
            </w: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314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Poskytnuté provozní zálohy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586,00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18489,00</w:t>
            </w:r>
          </w:p>
        </w:tc>
      </w:tr>
      <w:tr w:rsidR="000E029F" w:rsidRPr="000E029F" w:rsidTr="000E029F">
        <w:trPr>
          <w:trHeight w:val="255"/>
        </w:trPr>
        <w:tc>
          <w:tcPr>
            <w:tcW w:w="52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Celkem aktiva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17657,03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94034,84</w:t>
            </w: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Pasiva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321</w:t>
            </w:r>
          </w:p>
        </w:tc>
        <w:tc>
          <w:tcPr>
            <w:tcW w:w="4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Dodavatelé</w:t>
            </w:r>
          </w:p>
        </w:tc>
        <w:tc>
          <w:tcPr>
            <w:tcW w:w="14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0,00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461,00</w:t>
            </w: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384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Výnosy příštích období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3850,00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0,00</w:t>
            </w: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389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Dohadné účty pasívní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0,00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9570,00</w:t>
            </w: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901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Vlastní jmění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61137,82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113137,82</w:t>
            </w: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931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Výsledek hospodaření ve schvalovacím řízení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13628,03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0,00</w:t>
            </w: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932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 xml:space="preserve">Nerozdělený zisk, </w:t>
            </w:r>
            <w:proofErr w:type="spellStart"/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neuhr</w:t>
            </w:r>
            <w:proofErr w:type="spellEnd"/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. ztráta min. let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-60958,82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-47330,79</w:t>
            </w: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963</w:t>
            </w:r>
          </w:p>
        </w:tc>
        <w:tc>
          <w:tcPr>
            <w:tcW w:w="4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Účet výsledku hospodaření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0,00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18196,81</w:t>
            </w:r>
          </w:p>
        </w:tc>
      </w:tr>
      <w:tr w:rsidR="000E029F" w:rsidRPr="000E029F" w:rsidTr="000E029F">
        <w:trPr>
          <w:trHeight w:val="255"/>
        </w:trPr>
        <w:tc>
          <w:tcPr>
            <w:tcW w:w="52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Celkem pasiva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17657,03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94034,84</w:t>
            </w: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4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Aktiva</w:t>
            </w:r>
          </w:p>
        </w:tc>
        <w:tc>
          <w:tcPr>
            <w:tcW w:w="14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17657,03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94034,84</w:t>
            </w: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4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Pasiva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17657,03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94034,84</w:t>
            </w:r>
          </w:p>
        </w:tc>
      </w:tr>
      <w:tr w:rsidR="000E029F" w:rsidRPr="000E029F" w:rsidTr="000E029F">
        <w:trPr>
          <w:trHeight w:val="255"/>
        </w:trPr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4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Rozdíl</w:t>
            </w: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0,00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29F" w:rsidRPr="000E029F" w:rsidRDefault="000E029F" w:rsidP="000E029F">
            <w:pPr>
              <w:spacing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0E029F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0,00</w:t>
            </w:r>
          </w:p>
        </w:tc>
      </w:tr>
    </w:tbl>
    <w:p w:rsidR="00696F44" w:rsidRDefault="00696F44" w:rsidP="00696F44">
      <w:pPr>
        <w:pStyle w:val="Odstavecseseznamem"/>
        <w:rPr>
          <w:b/>
          <w:color w:val="002060"/>
          <w:sz w:val="24"/>
          <w:szCs w:val="24"/>
        </w:rPr>
      </w:pPr>
    </w:p>
    <w:tbl>
      <w:tblPr>
        <w:tblW w:w="644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930"/>
        <w:gridCol w:w="4305"/>
        <w:gridCol w:w="1205"/>
      </w:tblGrid>
      <w:tr w:rsidR="007F06A3" w:rsidRPr="007F06A3" w:rsidTr="007F06A3">
        <w:trPr>
          <w:trHeight w:val="255"/>
        </w:trPr>
        <w:tc>
          <w:tcPr>
            <w:tcW w:w="64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Výsledovka</w:t>
            </w:r>
          </w:p>
        </w:tc>
      </w:tr>
      <w:tr w:rsidR="007F06A3" w:rsidRPr="007F06A3" w:rsidTr="007F06A3">
        <w:trPr>
          <w:trHeight w:val="255"/>
        </w:trPr>
        <w:tc>
          <w:tcPr>
            <w:tcW w:w="64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 xml:space="preserve">Období </w:t>
            </w:r>
            <w:proofErr w:type="gramStart"/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1.1.2014</w:t>
            </w:r>
            <w:proofErr w:type="gramEnd"/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 xml:space="preserve"> až 31.12.2014</w:t>
            </w: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Účet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Název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V období</w:t>
            </w: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Náklady</w:t>
            </w:r>
          </w:p>
        </w:tc>
        <w:tc>
          <w:tcPr>
            <w:tcW w:w="4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501</w:t>
            </w:r>
          </w:p>
        </w:tc>
        <w:tc>
          <w:tcPr>
            <w:tcW w:w="4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Spotřeba materiálu</w:t>
            </w:r>
          </w:p>
        </w:tc>
        <w:tc>
          <w:tcPr>
            <w:tcW w:w="12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84582,00</w:t>
            </w: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502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Spotřeba energie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17623,76</w:t>
            </w: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512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Cestovné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30921,00</w:t>
            </w: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518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Ostatní služby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111684,84</w:t>
            </w: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521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Mzdové náklady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62095,00</w:t>
            </w: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549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Jiné ostatní náklady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926,40</w:t>
            </w:r>
          </w:p>
        </w:tc>
      </w:tr>
      <w:tr w:rsidR="007F06A3" w:rsidRPr="007F06A3" w:rsidTr="007F06A3">
        <w:trPr>
          <w:trHeight w:val="255"/>
        </w:trPr>
        <w:tc>
          <w:tcPr>
            <w:tcW w:w="52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Celkem (Náklady)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307833,00</w:t>
            </w: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Výnosy</w:t>
            </w:r>
          </w:p>
        </w:tc>
        <w:tc>
          <w:tcPr>
            <w:tcW w:w="4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602</w:t>
            </w:r>
          </w:p>
        </w:tc>
        <w:tc>
          <w:tcPr>
            <w:tcW w:w="4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Tržby z prodeje služeb</w:t>
            </w:r>
          </w:p>
        </w:tc>
        <w:tc>
          <w:tcPr>
            <w:tcW w:w="12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102250,00</w:t>
            </w: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644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Úroky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0,81</w:t>
            </w: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681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505137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Př</w:t>
            </w:r>
            <w:r w:rsidR="007F06A3"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 xml:space="preserve">ijaté příspěvky </w:t>
            </w:r>
            <w:proofErr w:type="spellStart"/>
            <w:r w:rsidR="007F06A3"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zúčt</w:t>
            </w:r>
            <w:proofErr w:type="spellEnd"/>
            <w:r w:rsidR="007F06A3"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 xml:space="preserve">. </w:t>
            </w:r>
            <w:proofErr w:type="gramStart"/>
            <w:r w:rsidR="007F06A3"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mezi</w:t>
            </w:r>
            <w:proofErr w:type="gramEnd"/>
            <w:r w:rsidR="007F06A3"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 xml:space="preserve"> </w:t>
            </w:r>
            <w:proofErr w:type="spellStart"/>
            <w:r w:rsidR="007F06A3"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org</w:t>
            </w:r>
            <w:proofErr w:type="spellEnd"/>
            <w:r w:rsidR="007F06A3"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 xml:space="preserve">. </w:t>
            </w:r>
            <w:proofErr w:type="spellStart"/>
            <w:r w:rsidR="007F06A3"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složk</w:t>
            </w:r>
            <w:proofErr w:type="spellEnd"/>
            <w:r w:rsidR="007F06A3"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.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84779,00</w:t>
            </w: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682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Přijaté příspěvky (dary)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70000,00</w:t>
            </w: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684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Přijaté členské příspěvky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9000,00</w:t>
            </w: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691</w:t>
            </w:r>
          </w:p>
        </w:tc>
        <w:tc>
          <w:tcPr>
            <w:tcW w:w="4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Provozní dotace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sz w:val="20"/>
                <w:szCs w:val="20"/>
                <w:lang w:eastAsia="cs-CZ"/>
              </w:rPr>
              <w:t>60000,00</w:t>
            </w:r>
          </w:p>
        </w:tc>
      </w:tr>
      <w:tr w:rsidR="007F06A3" w:rsidRPr="007F06A3" w:rsidTr="007F06A3">
        <w:trPr>
          <w:trHeight w:val="255"/>
        </w:trPr>
        <w:tc>
          <w:tcPr>
            <w:tcW w:w="52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Celkem (Výnosy)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326029,81</w:t>
            </w: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43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  <w:lang w:eastAsia="cs-CZ"/>
              </w:rPr>
            </w:pPr>
          </w:p>
        </w:tc>
      </w:tr>
      <w:tr w:rsidR="007F06A3" w:rsidRPr="007F06A3" w:rsidTr="007F06A3">
        <w:trPr>
          <w:trHeight w:val="255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Celkem</w:t>
            </w:r>
          </w:p>
        </w:tc>
        <w:tc>
          <w:tcPr>
            <w:tcW w:w="4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ZISK (-ztráta)</w:t>
            </w:r>
          </w:p>
        </w:tc>
        <w:tc>
          <w:tcPr>
            <w:tcW w:w="12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06A3" w:rsidRPr="007F06A3" w:rsidRDefault="007F06A3" w:rsidP="007F06A3">
            <w:pPr>
              <w:spacing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</w:pPr>
            <w:r w:rsidRPr="007F06A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cs-CZ"/>
              </w:rPr>
              <w:t>18196,81</w:t>
            </w:r>
          </w:p>
        </w:tc>
      </w:tr>
    </w:tbl>
    <w:p w:rsidR="007F06A3" w:rsidRPr="00696F44" w:rsidRDefault="007F06A3" w:rsidP="00696F44">
      <w:pPr>
        <w:pStyle w:val="Odstavecseseznamem"/>
        <w:rPr>
          <w:b/>
          <w:color w:val="002060"/>
          <w:sz w:val="24"/>
          <w:szCs w:val="24"/>
        </w:rPr>
      </w:pPr>
    </w:p>
    <w:p w:rsidR="00B50574" w:rsidRDefault="00B50574">
      <w:pPr>
        <w:rPr>
          <w:b/>
          <w:sz w:val="24"/>
          <w:szCs w:val="24"/>
        </w:rPr>
      </w:pPr>
      <w:r>
        <w:rPr>
          <w:b/>
          <w:sz w:val="24"/>
          <w:szCs w:val="24"/>
        </w:rPr>
        <w:t>Poděkování</w:t>
      </w:r>
    </w:p>
    <w:p w:rsidR="006B664E" w:rsidRDefault="006B664E">
      <w:pPr>
        <w:rPr>
          <w:b/>
          <w:sz w:val="24"/>
          <w:szCs w:val="24"/>
        </w:rPr>
      </w:pPr>
    </w:p>
    <w:p w:rsidR="00CA7E78" w:rsidRPr="003824B4" w:rsidRDefault="006B664E">
      <w:pPr>
        <w:rPr>
          <w:sz w:val="24"/>
          <w:szCs w:val="24"/>
        </w:rPr>
      </w:pPr>
      <w:r w:rsidRPr="003824B4">
        <w:rPr>
          <w:sz w:val="24"/>
          <w:szCs w:val="24"/>
        </w:rPr>
        <w:t xml:space="preserve">Děkujeme všem podporovatelům za finanční pomoc pro naši činnost. </w:t>
      </w:r>
    </w:p>
    <w:p w:rsidR="00CA7E78" w:rsidRPr="003824B4" w:rsidRDefault="006B664E">
      <w:pPr>
        <w:rPr>
          <w:sz w:val="24"/>
          <w:szCs w:val="24"/>
        </w:rPr>
      </w:pPr>
      <w:r w:rsidRPr="003824B4">
        <w:rPr>
          <w:sz w:val="24"/>
          <w:szCs w:val="24"/>
        </w:rPr>
        <w:t>Vážíme si podpory níže uvedených a ujišťujeme, že</w:t>
      </w:r>
      <w:r w:rsidR="003C0A34" w:rsidRPr="003824B4">
        <w:rPr>
          <w:sz w:val="24"/>
          <w:szCs w:val="24"/>
        </w:rPr>
        <w:t xml:space="preserve"> s finančním příspěvkem jsme naložili</w:t>
      </w:r>
      <w:r w:rsidRPr="003824B4">
        <w:rPr>
          <w:sz w:val="24"/>
          <w:szCs w:val="24"/>
        </w:rPr>
        <w:t xml:space="preserve"> tak, abychom dětem, které naši organizaci navštěvují, poskytli ideální místo pro trávení volného času. </w:t>
      </w:r>
    </w:p>
    <w:p w:rsidR="00CA7E78" w:rsidRPr="003824B4" w:rsidRDefault="00CA7E78">
      <w:pPr>
        <w:rPr>
          <w:b/>
          <w:sz w:val="24"/>
          <w:szCs w:val="24"/>
        </w:rPr>
      </w:pPr>
      <w:r w:rsidRPr="003824B4">
        <w:rPr>
          <w:b/>
          <w:sz w:val="24"/>
          <w:szCs w:val="24"/>
        </w:rPr>
        <w:t>PODPOROVATELÉ:</w:t>
      </w:r>
    </w:p>
    <w:p w:rsidR="00CA7E78" w:rsidRPr="003824B4" w:rsidRDefault="006B664E">
      <w:pPr>
        <w:rPr>
          <w:sz w:val="24"/>
          <w:szCs w:val="24"/>
        </w:rPr>
      </w:pPr>
      <w:r w:rsidRPr="003824B4">
        <w:rPr>
          <w:sz w:val="24"/>
          <w:szCs w:val="24"/>
        </w:rPr>
        <w:t xml:space="preserve">Zvláště děkujeme </w:t>
      </w:r>
    </w:p>
    <w:p w:rsidR="00CA7E78" w:rsidRPr="003824B4" w:rsidRDefault="006B664E">
      <w:pPr>
        <w:rPr>
          <w:sz w:val="24"/>
          <w:szCs w:val="24"/>
        </w:rPr>
      </w:pPr>
      <w:r w:rsidRPr="003824B4">
        <w:rPr>
          <w:sz w:val="24"/>
          <w:szCs w:val="24"/>
        </w:rPr>
        <w:t xml:space="preserve">MŠMT </w:t>
      </w:r>
    </w:p>
    <w:p w:rsidR="00CA7E78" w:rsidRPr="003824B4" w:rsidRDefault="006B664E">
      <w:pPr>
        <w:rPr>
          <w:sz w:val="24"/>
          <w:szCs w:val="24"/>
        </w:rPr>
      </w:pPr>
      <w:r w:rsidRPr="003824B4">
        <w:rPr>
          <w:sz w:val="24"/>
          <w:szCs w:val="24"/>
        </w:rPr>
        <w:t xml:space="preserve">MPSV </w:t>
      </w:r>
    </w:p>
    <w:p w:rsidR="00CA7E78" w:rsidRPr="003824B4" w:rsidRDefault="006B664E">
      <w:pPr>
        <w:rPr>
          <w:sz w:val="24"/>
          <w:szCs w:val="24"/>
        </w:rPr>
      </w:pPr>
      <w:r w:rsidRPr="003824B4">
        <w:rPr>
          <w:sz w:val="24"/>
          <w:szCs w:val="24"/>
        </w:rPr>
        <w:t>MHMP</w:t>
      </w:r>
    </w:p>
    <w:p w:rsidR="00CA7E78" w:rsidRPr="003824B4" w:rsidRDefault="00CA7E78">
      <w:pPr>
        <w:rPr>
          <w:sz w:val="24"/>
          <w:szCs w:val="24"/>
        </w:rPr>
      </w:pPr>
      <w:r w:rsidRPr="003824B4">
        <w:rPr>
          <w:sz w:val="24"/>
          <w:szCs w:val="24"/>
        </w:rPr>
        <w:t>Městská část Praha 5</w:t>
      </w:r>
    </w:p>
    <w:p w:rsidR="00CA7E78" w:rsidRPr="003824B4" w:rsidRDefault="006B664E">
      <w:pPr>
        <w:rPr>
          <w:b/>
          <w:sz w:val="24"/>
          <w:szCs w:val="24"/>
        </w:rPr>
      </w:pPr>
      <w:r w:rsidRPr="003824B4">
        <w:rPr>
          <w:b/>
          <w:sz w:val="24"/>
          <w:szCs w:val="24"/>
        </w:rPr>
        <w:t xml:space="preserve">Soukromé osoby: </w:t>
      </w:r>
    </w:p>
    <w:p w:rsidR="00CA7E78" w:rsidRPr="003824B4" w:rsidRDefault="006B664E">
      <w:pPr>
        <w:rPr>
          <w:sz w:val="24"/>
          <w:szCs w:val="24"/>
        </w:rPr>
      </w:pPr>
      <w:r w:rsidRPr="003824B4">
        <w:rPr>
          <w:sz w:val="24"/>
          <w:szCs w:val="24"/>
        </w:rPr>
        <w:t xml:space="preserve">Pavel Anděl </w:t>
      </w:r>
    </w:p>
    <w:p w:rsidR="00CA7E78" w:rsidRPr="003824B4" w:rsidRDefault="006B664E">
      <w:pPr>
        <w:rPr>
          <w:sz w:val="24"/>
          <w:szCs w:val="24"/>
        </w:rPr>
      </w:pPr>
      <w:r w:rsidRPr="003824B4">
        <w:rPr>
          <w:sz w:val="24"/>
          <w:szCs w:val="24"/>
        </w:rPr>
        <w:t>Andrea Slováková</w:t>
      </w:r>
    </w:p>
    <w:p w:rsidR="00CA7E78" w:rsidRPr="003824B4" w:rsidRDefault="006B664E">
      <w:pPr>
        <w:rPr>
          <w:sz w:val="24"/>
          <w:szCs w:val="24"/>
        </w:rPr>
      </w:pPr>
      <w:r w:rsidRPr="003824B4">
        <w:rPr>
          <w:sz w:val="24"/>
          <w:szCs w:val="24"/>
        </w:rPr>
        <w:t xml:space="preserve">Marie </w:t>
      </w:r>
      <w:proofErr w:type="spellStart"/>
      <w:r w:rsidRPr="003824B4">
        <w:rPr>
          <w:sz w:val="24"/>
          <w:szCs w:val="24"/>
        </w:rPr>
        <w:t>Štarmanová</w:t>
      </w:r>
      <w:proofErr w:type="spellEnd"/>
      <w:r w:rsidRPr="003824B4">
        <w:rPr>
          <w:sz w:val="24"/>
          <w:szCs w:val="24"/>
        </w:rPr>
        <w:t xml:space="preserve"> </w:t>
      </w:r>
    </w:p>
    <w:p w:rsidR="00CA7E78" w:rsidRPr="003824B4" w:rsidRDefault="00CA7E78">
      <w:pPr>
        <w:rPr>
          <w:sz w:val="24"/>
          <w:szCs w:val="24"/>
        </w:rPr>
      </w:pPr>
      <w:r w:rsidRPr="003824B4">
        <w:rPr>
          <w:sz w:val="24"/>
          <w:szCs w:val="24"/>
        </w:rPr>
        <w:t>Filip Čapka</w:t>
      </w:r>
    </w:p>
    <w:p w:rsidR="00CA7E78" w:rsidRDefault="00CA7E78">
      <w:pPr>
        <w:rPr>
          <w:sz w:val="24"/>
          <w:szCs w:val="24"/>
        </w:rPr>
      </w:pPr>
      <w:r w:rsidRPr="003824B4">
        <w:rPr>
          <w:sz w:val="24"/>
          <w:szCs w:val="24"/>
        </w:rPr>
        <w:t>Robert Vano</w:t>
      </w:r>
    </w:p>
    <w:p w:rsidR="003824B4" w:rsidRPr="003824B4" w:rsidRDefault="003824B4">
      <w:pPr>
        <w:rPr>
          <w:sz w:val="24"/>
          <w:szCs w:val="24"/>
        </w:rPr>
      </w:pPr>
      <w:r>
        <w:rPr>
          <w:sz w:val="24"/>
          <w:szCs w:val="24"/>
        </w:rPr>
        <w:t>Šimon Caban</w:t>
      </w:r>
      <w:bookmarkStart w:id="0" w:name="_GoBack"/>
      <w:bookmarkEnd w:id="0"/>
    </w:p>
    <w:p w:rsidR="006B664E" w:rsidRPr="003824B4" w:rsidRDefault="00757DDB">
      <w:pPr>
        <w:rPr>
          <w:b/>
          <w:sz w:val="24"/>
          <w:szCs w:val="24"/>
        </w:rPr>
      </w:pPr>
      <w:r w:rsidRPr="003824B4">
        <w:rPr>
          <w:b/>
          <w:sz w:val="24"/>
          <w:szCs w:val="24"/>
        </w:rPr>
        <w:t>Firmy a školy:</w:t>
      </w:r>
    </w:p>
    <w:p w:rsidR="00757DDB" w:rsidRPr="003824B4" w:rsidRDefault="00757DDB">
      <w:pPr>
        <w:rPr>
          <w:sz w:val="24"/>
          <w:szCs w:val="24"/>
        </w:rPr>
      </w:pPr>
      <w:r w:rsidRPr="003824B4">
        <w:rPr>
          <w:sz w:val="24"/>
          <w:szCs w:val="24"/>
        </w:rPr>
        <w:t>Přírodní gymnázium o.p.s.</w:t>
      </w:r>
    </w:p>
    <w:p w:rsidR="00CA7E78" w:rsidRPr="003824B4" w:rsidRDefault="00CA7E78">
      <w:pPr>
        <w:rPr>
          <w:sz w:val="24"/>
          <w:szCs w:val="24"/>
        </w:rPr>
      </w:pPr>
      <w:r w:rsidRPr="003824B4">
        <w:rPr>
          <w:sz w:val="24"/>
          <w:szCs w:val="24"/>
        </w:rPr>
        <w:t>EALLIN s.r.o.</w:t>
      </w:r>
    </w:p>
    <w:p w:rsidR="00CA7E78" w:rsidRPr="003824B4" w:rsidRDefault="00CA7E78">
      <w:pPr>
        <w:rPr>
          <w:sz w:val="24"/>
          <w:szCs w:val="24"/>
        </w:rPr>
      </w:pPr>
      <w:proofErr w:type="spellStart"/>
      <w:r w:rsidRPr="003824B4">
        <w:rPr>
          <w:sz w:val="24"/>
          <w:szCs w:val="24"/>
        </w:rPr>
        <w:t>Starmans</w:t>
      </w:r>
      <w:proofErr w:type="spellEnd"/>
      <w:r w:rsidRPr="003824B4">
        <w:rPr>
          <w:sz w:val="24"/>
          <w:szCs w:val="24"/>
        </w:rPr>
        <w:t xml:space="preserve"> s.r.o.</w:t>
      </w:r>
    </w:p>
    <w:p w:rsidR="00CA7E78" w:rsidRPr="003824B4" w:rsidRDefault="00CA7E78">
      <w:pPr>
        <w:rPr>
          <w:sz w:val="24"/>
          <w:szCs w:val="24"/>
        </w:rPr>
      </w:pPr>
      <w:r w:rsidRPr="003824B4">
        <w:rPr>
          <w:sz w:val="24"/>
          <w:szCs w:val="24"/>
        </w:rPr>
        <w:t>Švandovo divadlo</w:t>
      </w:r>
    </w:p>
    <w:p w:rsidR="00B26114" w:rsidRPr="003824B4" w:rsidRDefault="00B26114">
      <w:pPr>
        <w:rPr>
          <w:sz w:val="24"/>
          <w:szCs w:val="24"/>
        </w:rPr>
      </w:pPr>
      <w:r w:rsidRPr="003824B4">
        <w:rPr>
          <w:sz w:val="24"/>
          <w:szCs w:val="24"/>
        </w:rPr>
        <w:t>Albatros</w:t>
      </w:r>
    </w:p>
    <w:p w:rsidR="00B26114" w:rsidRPr="003824B4" w:rsidRDefault="00B26114">
      <w:pPr>
        <w:rPr>
          <w:sz w:val="24"/>
          <w:szCs w:val="24"/>
        </w:rPr>
      </w:pPr>
      <w:proofErr w:type="spellStart"/>
      <w:r w:rsidRPr="003824B4">
        <w:rPr>
          <w:sz w:val="24"/>
          <w:szCs w:val="24"/>
        </w:rPr>
        <w:t>Olympus</w:t>
      </w:r>
      <w:proofErr w:type="spellEnd"/>
    </w:p>
    <w:p w:rsidR="00B26114" w:rsidRPr="003824B4" w:rsidRDefault="00B26114">
      <w:pPr>
        <w:rPr>
          <w:sz w:val="24"/>
          <w:szCs w:val="24"/>
        </w:rPr>
      </w:pPr>
    </w:p>
    <w:p w:rsidR="00364DCB" w:rsidRPr="003824B4" w:rsidRDefault="00B50574">
      <w:pPr>
        <w:rPr>
          <w:sz w:val="24"/>
          <w:szCs w:val="24"/>
        </w:rPr>
      </w:pPr>
      <w:r w:rsidRPr="003824B4">
        <w:rPr>
          <w:sz w:val="24"/>
          <w:szCs w:val="24"/>
        </w:rPr>
        <w:lastRenderedPageBreak/>
        <w:t xml:space="preserve">Naše poděkování </w:t>
      </w:r>
      <w:r w:rsidR="00757DDB" w:rsidRPr="003824B4">
        <w:rPr>
          <w:sz w:val="24"/>
          <w:szCs w:val="24"/>
        </w:rPr>
        <w:t xml:space="preserve">také </w:t>
      </w:r>
      <w:r w:rsidRPr="003824B4">
        <w:rPr>
          <w:sz w:val="24"/>
          <w:szCs w:val="24"/>
        </w:rPr>
        <w:t>patří všem dobrovolníkům,</w:t>
      </w:r>
      <w:r w:rsidR="00364DCB" w:rsidRPr="003824B4">
        <w:rPr>
          <w:sz w:val="24"/>
          <w:szCs w:val="24"/>
        </w:rPr>
        <w:t xml:space="preserve"> </w:t>
      </w:r>
      <w:r w:rsidRPr="003824B4">
        <w:rPr>
          <w:sz w:val="24"/>
          <w:szCs w:val="24"/>
        </w:rPr>
        <w:t>kteří věnují svůj volný čas dětem</w:t>
      </w:r>
      <w:r w:rsidR="00757DDB" w:rsidRPr="003824B4">
        <w:rPr>
          <w:sz w:val="24"/>
          <w:szCs w:val="24"/>
        </w:rPr>
        <w:t>. Zvláště pak panu řediteli Františkovi</w:t>
      </w:r>
      <w:r w:rsidR="00090830" w:rsidRPr="003824B4">
        <w:rPr>
          <w:sz w:val="24"/>
          <w:szCs w:val="24"/>
        </w:rPr>
        <w:t xml:space="preserve"> Tichému a panu učiteli Maturovi</w:t>
      </w:r>
      <w:r w:rsidR="00757DDB" w:rsidRPr="003824B4">
        <w:rPr>
          <w:sz w:val="24"/>
          <w:szCs w:val="24"/>
        </w:rPr>
        <w:t>.</w:t>
      </w:r>
    </w:p>
    <w:p w:rsidR="00757DDB" w:rsidRPr="003824B4" w:rsidRDefault="00757DDB">
      <w:pPr>
        <w:rPr>
          <w:sz w:val="24"/>
          <w:szCs w:val="24"/>
        </w:rPr>
      </w:pPr>
    </w:p>
    <w:p w:rsidR="00364DCB" w:rsidRPr="003824B4" w:rsidRDefault="00FB0FB7">
      <w:pPr>
        <w:rPr>
          <w:sz w:val="24"/>
          <w:szCs w:val="24"/>
        </w:rPr>
      </w:pPr>
      <w:r w:rsidRPr="003824B4">
        <w:rPr>
          <w:sz w:val="24"/>
          <w:szCs w:val="24"/>
        </w:rPr>
        <w:t xml:space="preserve">Děkujeme </w:t>
      </w:r>
      <w:r w:rsidR="00757DDB" w:rsidRPr="003824B4">
        <w:rPr>
          <w:sz w:val="24"/>
          <w:szCs w:val="24"/>
        </w:rPr>
        <w:t>také všem</w:t>
      </w:r>
      <w:r w:rsidRPr="003824B4">
        <w:rPr>
          <w:sz w:val="24"/>
          <w:szCs w:val="24"/>
        </w:rPr>
        <w:t xml:space="preserve"> podporovatelům, kteří nám drží palce a pomáhají v rozjezdu na novém působišti.</w:t>
      </w:r>
    </w:p>
    <w:p w:rsidR="00364DCB" w:rsidRPr="003824B4" w:rsidRDefault="00364DCB">
      <w:pPr>
        <w:rPr>
          <w:sz w:val="24"/>
          <w:szCs w:val="24"/>
        </w:rPr>
      </w:pPr>
    </w:p>
    <w:p w:rsidR="00364DCB" w:rsidRPr="003824B4" w:rsidRDefault="00364DCB">
      <w:pPr>
        <w:rPr>
          <w:sz w:val="24"/>
          <w:szCs w:val="24"/>
        </w:rPr>
      </w:pPr>
    </w:p>
    <w:p w:rsidR="00364DCB" w:rsidRPr="003824B4" w:rsidRDefault="00364DCB">
      <w:pPr>
        <w:rPr>
          <w:sz w:val="24"/>
          <w:szCs w:val="24"/>
        </w:rPr>
      </w:pPr>
      <w:r w:rsidRPr="003824B4">
        <w:rPr>
          <w:sz w:val="24"/>
          <w:szCs w:val="24"/>
        </w:rPr>
        <w:t xml:space="preserve">Na další spolupráci se za SHM Klub Praha - Letná těší </w:t>
      </w:r>
    </w:p>
    <w:p w:rsidR="00364DCB" w:rsidRPr="003824B4" w:rsidRDefault="00364DCB">
      <w:pPr>
        <w:rPr>
          <w:sz w:val="24"/>
          <w:szCs w:val="24"/>
        </w:rPr>
      </w:pPr>
    </w:p>
    <w:p w:rsidR="00B50574" w:rsidRPr="003824B4" w:rsidRDefault="00364DCB">
      <w:pPr>
        <w:rPr>
          <w:sz w:val="24"/>
          <w:szCs w:val="24"/>
        </w:rPr>
      </w:pPr>
      <w:r w:rsidRPr="003824B4">
        <w:rPr>
          <w:sz w:val="24"/>
          <w:szCs w:val="24"/>
        </w:rPr>
        <w:t xml:space="preserve">                                                                                                              Lucie Lišková</w:t>
      </w:r>
      <w:r w:rsidR="00B50574" w:rsidRPr="003824B4">
        <w:rPr>
          <w:sz w:val="24"/>
          <w:szCs w:val="24"/>
        </w:rPr>
        <w:t xml:space="preserve"> </w:t>
      </w:r>
      <w:r w:rsidR="00757DDB" w:rsidRPr="003824B4">
        <w:rPr>
          <w:sz w:val="24"/>
          <w:szCs w:val="24"/>
        </w:rPr>
        <w:t>– předseda klubu</w:t>
      </w:r>
    </w:p>
    <w:p w:rsidR="0089269B" w:rsidRPr="003824B4" w:rsidRDefault="0089269B">
      <w:pPr>
        <w:rPr>
          <w:sz w:val="24"/>
          <w:szCs w:val="24"/>
        </w:rPr>
      </w:pPr>
    </w:p>
    <w:p w:rsidR="0089269B" w:rsidRPr="003824B4" w:rsidRDefault="0089269B">
      <w:pPr>
        <w:rPr>
          <w:sz w:val="24"/>
          <w:szCs w:val="24"/>
        </w:rPr>
      </w:pPr>
    </w:p>
    <w:p w:rsidR="0089269B" w:rsidRPr="003824B4" w:rsidRDefault="0089269B">
      <w:pPr>
        <w:rPr>
          <w:sz w:val="24"/>
          <w:szCs w:val="24"/>
        </w:rPr>
      </w:pPr>
    </w:p>
    <w:p w:rsidR="0089269B" w:rsidRDefault="0089269B">
      <w:pPr>
        <w:rPr>
          <w:sz w:val="24"/>
          <w:szCs w:val="24"/>
        </w:rPr>
      </w:pPr>
    </w:p>
    <w:p w:rsidR="0089269B" w:rsidRDefault="0089269B">
      <w:pPr>
        <w:rPr>
          <w:sz w:val="24"/>
          <w:szCs w:val="24"/>
        </w:rPr>
      </w:pPr>
    </w:p>
    <w:p w:rsidR="0089269B" w:rsidRDefault="0089269B">
      <w:pPr>
        <w:rPr>
          <w:sz w:val="24"/>
          <w:szCs w:val="24"/>
        </w:rPr>
      </w:pPr>
      <w:r>
        <w:rPr>
          <w:sz w:val="24"/>
          <w:szCs w:val="24"/>
        </w:rPr>
        <w:t>SHM Klub Praha Letná</w:t>
      </w:r>
    </w:p>
    <w:p w:rsidR="0089269B" w:rsidRDefault="0089269B">
      <w:pPr>
        <w:rPr>
          <w:sz w:val="24"/>
          <w:szCs w:val="24"/>
        </w:rPr>
      </w:pPr>
      <w:r>
        <w:rPr>
          <w:sz w:val="24"/>
          <w:szCs w:val="24"/>
        </w:rPr>
        <w:t>Ovenecká 5</w:t>
      </w:r>
    </w:p>
    <w:p w:rsidR="0089269B" w:rsidRDefault="0089269B">
      <w:pPr>
        <w:rPr>
          <w:sz w:val="24"/>
          <w:szCs w:val="24"/>
        </w:rPr>
      </w:pPr>
      <w:r>
        <w:rPr>
          <w:sz w:val="24"/>
          <w:szCs w:val="24"/>
        </w:rPr>
        <w:t>170 00 Praha 7</w:t>
      </w:r>
    </w:p>
    <w:p w:rsidR="0089269B" w:rsidRDefault="0089269B">
      <w:pPr>
        <w:rPr>
          <w:sz w:val="24"/>
          <w:szCs w:val="24"/>
        </w:rPr>
      </w:pPr>
      <w:r>
        <w:rPr>
          <w:sz w:val="24"/>
          <w:szCs w:val="24"/>
        </w:rPr>
        <w:t>IČ: 68406312</w:t>
      </w:r>
    </w:p>
    <w:p w:rsidR="0089269B" w:rsidRPr="00B50574" w:rsidRDefault="0089269B">
      <w:pPr>
        <w:rPr>
          <w:sz w:val="24"/>
          <w:szCs w:val="24"/>
        </w:rPr>
      </w:pPr>
      <w:r>
        <w:rPr>
          <w:sz w:val="24"/>
          <w:szCs w:val="24"/>
        </w:rPr>
        <w:t>www.shm.cz</w:t>
      </w:r>
    </w:p>
    <w:sectPr w:rsidR="0089269B" w:rsidRPr="00B50574" w:rsidSect="00B5057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67C98" w:rsidRDefault="00B67C98" w:rsidP="00A37E57">
      <w:pPr>
        <w:spacing w:line="240" w:lineRule="auto"/>
      </w:pPr>
      <w:r>
        <w:separator/>
      </w:r>
    </w:p>
  </w:endnote>
  <w:endnote w:type="continuationSeparator" w:id="0">
    <w:p w:rsidR="00B67C98" w:rsidRDefault="00B67C98" w:rsidP="00A37E57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67C98" w:rsidRDefault="00B67C98" w:rsidP="00A37E57">
      <w:pPr>
        <w:spacing w:line="240" w:lineRule="auto"/>
      </w:pPr>
      <w:r>
        <w:separator/>
      </w:r>
    </w:p>
  </w:footnote>
  <w:footnote w:type="continuationSeparator" w:id="0">
    <w:p w:rsidR="00B67C98" w:rsidRDefault="00B67C98" w:rsidP="00A37E57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C1523C"/>
    <w:multiLevelType w:val="multilevel"/>
    <w:tmpl w:val="20B05D8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30FC7BF3"/>
    <w:multiLevelType w:val="multilevel"/>
    <w:tmpl w:val="E37485C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3BE80326"/>
    <w:multiLevelType w:val="hybridMultilevel"/>
    <w:tmpl w:val="8436961A"/>
    <w:lvl w:ilvl="0" w:tplc="5DF84BD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52B391A"/>
    <w:multiLevelType w:val="multilevel"/>
    <w:tmpl w:val="AA7276B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52067D18"/>
    <w:multiLevelType w:val="multilevel"/>
    <w:tmpl w:val="BD00280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78523237"/>
    <w:multiLevelType w:val="hybridMultilevel"/>
    <w:tmpl w:val="AA80A1D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E3F1DB5"/>
    <w:multiLevelType w:val="hybridMultilevel"/>
    <w:tmpl w:val="DA5A6E0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3"/>
  </w:num>
  <w:num w:numId="5">
    <w:abstractNumId w:val="6"/>
  </w:num>
  <w:num w:numId="6">
    <w:abstractNumId w:val="2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40607"/>
    <w:rsid w:val="00045B59"/>
    <w:rsid w:val="00056E61"/>
    <w:rsid w:val="00077556"/>
    <w:rsid w:val="0008105A"/>
    <w:rsid w:val="00090830"/>
    <w:rsid w:val="000B19CB"/>
    <w:rsid w:val="000E029F"/>
    <w:rsid w:val="00133D36"/>
    <w:rsid w:val="00140D0A"/>
    <w:rsid w:val="00155169"/>
    <w:rsid w:val="00204012"/>
    <w:rsid w:val="00231E71"/>
    <w:rsid w:val="00242598"/>
    <w:rsid w:val="0026415D"/>
    <w:rsid w:val="0028075C"/>
    <w:rsid w:val="00282E7A"/>
    <w:rsid w:val="002B28BE"/>
    <w:rsid w:val="002D71DB"/>
    <w:rsid w:val="00322B6B"/>
    <w:rsid w:val="0033630A"/>
    <w:rsid w:val="00350877"/>
    <w:rsid w:val="003616CC"/>
    <w:rsid w:val="00364DCB"/>
    <w:rsid w:val="003824B4"/>
    <w:rsid w:val="00391CAD"/>
    <w:rsid w:val="003B5204"/>
    <w:rsid w:val="003C0A34"/>
    <w:rsid w:val="003C5998"/>
    <w:rsid w:val="003D6990"/>
    <w:rsid w:val="003D6D9A"/>
    <w:rsid w:val="0040163D"/>
    <w:rsid w:val="004335A2"/>
    <w:rsid w:val="00446E68"/>
    <w:rsid w:val="00451D86"/>
    <w:rsid w:val="0045667E"/>
    <w:rsid w:val="00472641"/>
    <w:rsid w:val="00473B1E"/>
    <w:rsid w:val="004D1E5C"/>
    <w:rsid w:val="004F1694"/>
    <w:rsid w:val="004F2DC0"/>
    <w:rsid w:val="00505137"/>
    <w:rsid w:val="00524A07"/>
    <w:rsid w:val="00616AB4"/>
    <w:rsid w:val="00621A6E"/>
    <w:rsid w:val="0062542D"/>
    <w:rsid w:val="00637AAD"/>
    <w:rsid w:val="00642E8B"/>
    <w:rsid w:val="00645C8E"/>
    <w:rsid w:val="00647016"/>
    <w:rsid w:val="00696F44"/>
    <w:rsid w:val="006A2D8F"/>
    <w:rsid w:val="006B664E"/>
    <w:rsid w:val="006D118E"/>
    <w:rsid w:val="00757DDB"/>
    <w:rsid w:val="00760773"/>
    <w:rsid w:val="007A1E1D"/>
    <w:rsid w:val="007F06A3"/>
    <w:rsid w:val="00814D95"/>
    <w:rsid w:val="008335ED"/>
    <w:rsid w:val="00856708"/>
    <w:rsid w:val="00861ACE"/>
    <w:rsid w:val="0089269B"/>
    <w:rsid w:val="00940607"/>
    <w:rsid w:val="0094497E"/>
    <w:rsid w:val="009B285A"/>
    <w:rsid w:val="00A37E57"/>
    <w:rsid w:val="00A61E85"/>
    <w:rsid w:val="00A634F1"/>
    <w:rsid w:val="00A65C1D"/>
    <w:rsid w:val="00A80107"/>
    <w:rsid w:val="00AF32B7"/>
    <w:rsid w:val="00B07208"/>
    <w:rsid w:val="00B12C2F"/>
    <w:rsid w:val="00B26114"/>
    <w:rsid w:val="00B47CE6"/>
    <w:rsid w:val="00B50574"/>
    <w:rsid w:val="00B512C3"/>
    <w:rsid w:val="00B67C98"/>
    <w:rsid w:val="00BB6F82"/>
    <w:rsid w:val="00BC7633"/>
    <w:rsid w:val="00BD56AB"/>
    <w:rsid w:val="00C160FC"/>
    <w:rsid w:val="00C44388"/>
    <w:rsid w:val="00C443C6"/>
    <w:rsid w:val="00C62503"/>
    <w:rsid w:val="00C66F87"/>
    <w:rsid w:val="00C857BD"/>
    <w:rsid w:val="00CA7E78"/>
    <w:rsid w:val="00CE7533"/>
    <w:rsid w:val="00D14999"/>
    <w:rsid w:val="00D27215"/>
    <w:rsid w:val="00E12E08"/>
    <w:rsid w:val="00E1616F"/>
    <w:rsid w:val="00E37D90"/>
    <w:rsid w:val="00E50F1E"/>
    <w:rsid w:val="00E86ED9"/>
    <w:rsid w:val="00E96C84"/>
    <w:rsid w:val="00EC287E"/>
    <w:rsid w:val="00ED5B6C"/>
    <w:rsid w:val="00F1622A"/>
    <w:rsid w:val="00F21935"/>
    <w:rsid w:val="00F452E0"/>
    <w:rsid w:val="00F457C8"/>
    <w:rsid w:val="00F724D7"/>
    <w:rsid w:val="00F863F1"/>
    <w:rsid w:val="00FB0F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27215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semiHidden/>
    <w:unhideWhenUsed/>
    <w:rsid w:val="00A37E57"/>
    <w:pPr>
      <w:tabs>
        <w:tab w:val="center" w:pos="4536"/>
        <w:tab w:val="right" w:pos="9072"/>
      </w:tabs>
      <w:spacing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A37E57"/>
  </w:style>
  <w:style w:type="paragraph" w:styleId="Zpat">
    <w:name w:val="footer"/>
    <w:basedOn w:val="Normln"/>
    <w:link w:val="ZpatChar"/>
    <w:uiPriority w:val="99"/>
    <w:semiHidden/>
    <w:unhideWhenUsed/>
    <w:rsid w:val="00A37E57"/>
    <w:pPr>
      <w:tabs>
        <w:tab w:val="center" w:pos="4536"/>
        <w:tab w:val="right" w:pos="9072"/>
      </w:tabs>
      <w:spacing w:line="240" w:lineRule="auto"/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A37E57"/>
  </w:style>
  <w:style w:type="paragraph" w:styleId="Textbubliny">
    <w:name w:val="Balloon Text"/>
    <w:basedOn w:val="Normln"/>
    <w:link w:val="TextbublinyChar"/>
    <w:uiPriority w:val="99"/>
    <w:semiHidden/>
    <w:unhideWhenUsed/>
    <w:rsid w:val="0028075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8075C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15516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498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1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microsoft.com/office/2007/relationships/stylesWithEffects" Target="stylesWithEffects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9</Pages>
  <Words>1197</Words>
  <Characters>7064</Characters>
  <Application>Microsoft Office Word</Application>
  <DocSecurity>0</DocSecurity>
  <Lines>58</Lines>
  <Paragraphs>16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Lucie</dc:creator>
  <cp:lastModifiedBy>Lucie</cp:lastModifiedBy>
  <cp:revision>2</cp:revision>
  <cp:lastPrinted>2015-06-29T20:03:00Z</cp:lastPrinted>
  <dcterms:created xsi:type="dcterms:W3CDTF">2015-06-29T20:05:00Z</dcterms:created>
  <dcterms:modified xsi:type="dcterms:W3CDTF">2015-06-29T20:05:00Z</dcterms:modified>
</cp:coreProperties>
</file>